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E1" w:rsidRDefault="00997CE1" w:rsidP="00551F60">
      <w:pPr>
        <w:spacing w:after="0"/>
        <w:jc w:val="center"/>
        <w:rPr>
          <w:sz w:val="24"/>
        </w:rPr>
      </w:pPr>
    </w:p>
    <w:p w:rsidR="00997CE1" w:rsidRDefault="00997CE1" w:rsidP="00551F60">
      <w:pPr>
        <w:spacing w:after="0"/>
        <w:jc w:val="center"/>
        <w:rPr>
          <w:sz w:val="24"/>
        </w:rPr>
      </w:pPr>
    </w:p>
    <w:p w:rsidR="00997CE1" w:rsidRDefault="00997CE1" w:rsidP="00551F60">
      <w:pPr>
        <w:spacing w:after="0"/>
        <w:jc w:val="center"/>
        <w:rPr>
          <w:sz w:val="24"/>
        </w:rPr>
      </w:pPr>
    </w:p>
    <w:p w:rsidR="00551F60" w:rsidRPr="0061215D" w:rsidRDefault="00551F60" w:rsidP="00551F60">
      <w:pPr>
        <w:spacing w:after="0"/>
        <w:jc w:val="center"/>
        <w:rPr>
          <w:sz w:val="24"/>
        </w:rPr>
      </w:pPr>
      <w:r w:rsidRPr="0061215D">
        <w:rPr>
          <w:sz w:val="24"/>
        </w:rPr>
        <w:t>Telluride Workshop</w:t>
      </w:r>
    </w:p>
    <w:p w:rsidR="00551F60" w:rsidRPr="0061215D" w:rsidRDefault="00551F60" w:rsidP="00551F60">
      <w:pPr>
        <w:spacing w:after="0"/>
        <w:jc w:val="center"/>
        <w:rPr>
          <w:b/>
          <w:sz w:val="28"/>
        </w:rPr>
      </w:pPr>
      <w:r w:rsidRPr="0061215D">
        <w:rPr>
          <w:b/>
          <w:sz w:val="28"/>
        </w:rPr>
        <w:t>Solar Solutions to Energy and Environmental Problems</w:t>
      </w:r>
    </w:p>
    <w:p w:rsidR="00551F60" w:rsidRPr="0061215D" w:rsidRDefault="00551F60" w:rsidP="00551F60">
      <w:pPr>
        <w:spacing w:after="0"/>
        <w:jc w:val="center"/>
        <w:rPr>
          <w:b/>
          <w:sz w:val="24"/>
        </w:rPr>
      </w:pPr>
    </w:p>
    <w:p w:rsidR="00551F60" w:rsidRPr="00C35F1C" w:rsidRDefault="00551F60" w:rsidP="00551F60">
      <w:pPr>
        <w:spacing w:after="0"/>
        <w:jc w:val="center"/>
        <w:rPr>
          <w:sz w:val="24"/>
        </w:rPr>
      </w:pPr>
      <w:r w:rsidRPr="00C35F1C">
        <w:rPr>
          <w:sz w:val="24"/>
        </w:rPr>
        <w:t>Aug. 5-9, 2013</w:t>
      </w:r>
    </w:p>
    <w:p w:rsidR="00551F60" w:rsidRPr="00C35F1C" w:rsidRDefault="00551F60" w:rsidP="00551F60">
      <w:pPr>
        <w:spacing w:after="0"/>
        <w:jc w:val="center"/>
        <w:rPr>
          <w:sz w:val="24"/>
        </w:rPr>
      </w:pPr>
      <w:r w:rsidRPr="00C35F1C">
        <w:rPr>
          <w:sz w:val="24"/>
        </w:rPr>
        <w:t>Telluride Intermediate School 725 W. Colorado, Telluride CO</w:t>
      </w:r>
    </w:p>
    <w:p w:rsidR="00551F60" w:rsidRPr="00C35F1C" w:rsidRDefault="00551F60" w:rsidP="00551F60">
      <w:pPr>
        <w:spacing w:after="0"/>
        <w:jc w:val="center"/>
        <w:rPr>
          <w:sz w:val="24"/>
        </w:rPr>
      </w:pPr>
      <w:r w:rsidRPr="00C35F1C">
        <w:rPr>
          <w:sz w:val="24"/>
        </w:rPr>
        <w:t>Co-Organizers: Jeanne McHale and Bruce Parkinson</w:t>
      </w:r>
    </w:p>
    <w:p w:rsidR="00551F60" w:rsidRPr="00C35F1C" w:rsidRDefault="00551F60" w:rsidP="00551F60">
      <w:pPr>
        <w:spacing w:after="0"/>
        <w:jc w:val="center"/>
        <w:rPr>
          <w:sz w:val="24"/>
        </w:rPr>
      </w:pPr>
    </w:p>
    <w:p w:rsidR="00551F60" w:rsidRPr="00C35F1C" w:rsidRDefault="00551F60" w:rsidP="00551F60">
      <w:pPr>
        <w:spacing w:after="0"/>
        <w:jc w:val="center"/>
        <w:rPr>
          <w:sz w:val="24"/>
        </w:rPr>
      </w:pPr>
      <w:r w:rsidRPr="00C35F1C">
        <w:rPr>
          <w:b/>
          <w:bCs/>
          <w:sz w:val="24"/>
        </w:rPr>
        <w:t>TSRC Hosts:</w:t>
      </w:r>
      <w:r w:rsidRPr="00C35F1C">
        <w:rPr>
          <w:sz w:val="24"/>
        </w:rPr>
        <w:t xml:space="preserve"> Exec Director, Nana Naisbitt 970-708-0004</w:t>
      </w:r>
    </w:p>
    <w:p w:rsidR="00551F60" w:rsidRPr="00C35F1C" w:rsidRDefault="00551F60" w:rsidP="00551F60">
      <w:pPr>
        <w:spacing w:after="0"/>
        <w:jc w:val="center"/>
        <w:rPr>
          <w:sz w:val="24"/>
        </w:rPr>
      </w:pPr>
      <w:r w:rsidRPr="00C35F1C">
        <w:rPr>
          <w:sz w:val="24"/>
        </w:rPr>
        <w:t xml:space="preserve"> Asst Direc</w:t>
      </w:r>
      <w:r w:rsidR="009959A8">
        <w:rPr>
          <w:sz w:val="24"/>
        </w:rPr>
        <w:t>tor Rory Sullivan, 970-708-0004</w:t>
      </w:r>
    </w:p>
    <w:p w:rsidR="00551F60" w:rsidRPr="00C35F1C" w:rsidRDefault="00551F60" w:rsidP="00551F60">
      <w:pPr>
        <w:spacing w:after="0"/>
        <w:jc w:val="center"/>
        <w:rPr>
          <w:sz w:val="24"/>
        </w:rPr>
      </w:pPr>
    </w:p>
    <w:p w:rsidR="00551F60" w:rsidRPr="00C35F1C" w:rsidRDefault="00551F60" w:rsidP="00551F60">
      <w:pPr>
        <w:spacing w:after="0"/>
        <w:jc w:val="center"/>
        <w:rPr>
          <w:sz w:val="24"/>
        </w:rPr>
      </w:pPr>
      <w:r w:rsidRPr="00C35F1C">
        <w:rPr>
          <w:sz w:val="24"/>
        </w:rPr>
        <w:t>Schedule</w:t>
      </w:r>
    </w:p>
    <w:p w:rsidR="002C7FAD" w:rsidRPr="00C35F1C" w:rsidRDefault="002C7FAD" w:rsidP="00551F60">
      <w:pPr>
        <w:spacing w:after="0"/>
        <w:jc w:val="center"/>
        <w:rPr>
          <w:sz w:val="24"/>
        </w:rPr>
      </w:pPr>
    </w:p>
    <w:p w:rsidR="002C7FAD" w:rsidRPr="00842127" w:rsidRDefault="002C7FAD" w:rsidP="00E310EE">
      <w:pPr>
        <w:spacing w:after="0"/>
        <w:rPr>
          <w:b/>
          <w:sz w:val="24"/>
        </w:rPr>
      </w:pPr>
      <w:r w:rsidRPr="00E310EE">
        <w:rPr>
          <w:b/>
          <w:sz w:val="24"/>
        </w:rPr>
        <w:t>Sunday PM</w:t>
      </w:r>
      <w:r w:rsidR="004F2671">
        <w:rPr>
          <w:b/>
          <w:sz w:val="24"/>
        </w:rPr>
        <w:t xml:space="preserve"> </w:t>
      </w:r>
      <w:r w:rsidR="004F2671" w:rsidRPr="00842127">
        <w:rPr>
          <w:b/>
          <w:sz w:val="24"/>
        </w:rPr>
        <w:t>August 4th</w:t>
      </w:r>
    </w:p>
    <w:p w:rsidR="00E310EE" w:rsidRPr="00C35F1C" w:rsidRDefault="00E310EE" w:rsidP="00E310EE">
      <w:pPr>
        <w:spacing w:after="0"/>
        <w:rPr>
          <w:sz w:val="24"/>
        </w:rPr>
      </w:pPr>
    </w:p>
    <w:p w:rsidR="002C7FAD" w:rsidRPr="00842127" w:rsidRDefault="002C7FAD" w:rsidP="002C7FAD">
      <w:pPr>
        <w:spacing w:after="0"/>
        <w:jc w:val="both"/>
        <w:rPr>
          <w:rFonts w:ascii="Times" w:hAnsi="Times"/>
          <w:sz w:val="24"/>
        </w:rPr>
      </w:pPr>
      <w:proofErr w:type="gramStart"/>
      <w:r w:rsidRPr="00C35F1C">
        <w:rPr>
          <w:rFonts w:ascii="Times" w:hAnsi="Times"/>
          <w:sz w:val="24"/>
        </w:rPr>
        <w:t>6:00 - 9:00</w:t>
      </w:r>
      <w:r w:rsidR="009959A8">
        <w:rPr>
          <w:rFonts w:ascii="Times" w:hAnsi="Times"/>
          <w:sz w:val="24"/>
        </w:rPr>
        <w:t xml:space="preserve"> PM</w:t>
      </w:r>
      <w:r w:rsidRPr="00C35F1C">
        <w:rPr>
          <w:rFonts w:ascii="Times" w:hAnsi="Times"/>
          <w:sz w:val="24"/>
        </w:rPr>
        <w:t xml:space="preserve"> Welcome Reception for all scientists, New Sheridan Bar, 231 W Colorado Ave, in Telluride.</w:t>
      </w:r>
      <w:proofErr w:type="gramEnd"/>
      <w:r w:rsidR="004F2671">
        <w:rPr>
          <w:rFonts w:ascii="Times" w:hAnsi="Times"/>
          <w:sz w:val="24"/>
        </w:rPr>
        <w:t xml:space="preserve"> </w:t>
      </w:r>
      <w:r w:rsidR="004F2671" w:rsidRPr="00842127">
        <w:rPr>
          <w:rFonts w:ascii="Times" w:hAnsi="Times"/>
          <w:sz w:val="24"/>
        </w:rPr>
        <w:t>Drink specials, free pool games, no food. TSRC employee on hand at the bar to pass out badges and assist with questions (6:00 to ~ 8:00pm).</w:t>
      </w:r>
    </w:p>
    <w:p w:rsidR="00551F60" w:rsidRPr="00C35F1C" w:rsidRDefault="00551F60" w:rsidP="00551F60">
      <w:pPr>
        <w:spacing w:after="0"/>
        <w:jc w:val="center"/>
        <w:rPr>
          <w:rFonts w:ascii="Times" w:hAnsi="Times"/>
          <w:sz w:val="24"/>
        </w:rPr>
      </w:pPr>
    </w:p>
    <w:p w:rsidR="00551F60" w:rsidRDefault="00880D73" w:rsidP="00842127">
      <w:pPr>
        <w:spacing w:after="0"/>
        <w:jc w:val="both"/>
        <w:rPr>
          <w:rFonts w:ascii="Times" w:hAnsi="Times"/>
          <w:b/>
          <w:sz w:val="24"/>
        </w:rPr>
      </w:pPr>
      <w:r w:rsidRPr="00C35F1C">
        <w:rPr>
          <w:rFonts w:ascii="Times" w:hAnsi="Times"/>
          <w:b/>
          <w:sz w:val="24"/>
        </w:rPr>
        <w:t xml:space="preserve">Monday </w:t>
      </w:r>
      <w:r w:rsidR="004F2671" w:rsidRPr="00842127">
        <w:rPr>
          <w:rFonts w:ascii="Times" w:hAnsi="Times"/>
          <w:b/>
          <w:sz w:val="24"/>
        </w:rPr>
        <w:t>August 5</w:t>
      </w:r>
      <w:r w:rsidR="004F2671" w:rsidRPr="00207E3D">
        <w:rPr>
          <w:rFonts w:ascii="Times" w:hAnsi="Times"/>
          <w:b/>
          <w:sz w:val="24"/>
          <w:vertAlign w:val="superscript"/>
        </w:rPr>
        <w:t>th</w:t>
      </w:r>
    </w:p>
    <w:p w:rsidR="00207E3D" w:rsidRPr="00842127" w:rsidRDefault="00207E3D" w:rsidP="00842127">
      <w:pPr>
        <w:spacing w:after="0"/>
        <w:jc w:val="both"/>
        <w:rPr>
          <w:rFonts w:ascii="Times" w:hAnsi="Times"/>
          <w:b/>
          <w:sz w:val="24"/>
        </w:rPr>
      </w:pPr>
    </w:p>
    <w:p w:rsidR="004F2671" w:rsidRPr="00842127" w:rsidRDefault="00207E3D" w:rsidP="00842127">
      <w:pPr>
        <w:spacing w:after="0"/>
        <w:jc w:val="both"/>
        <w:rPr>
          <w:rFonts w:ascii="Times" w:hAnsi="Times"/>
          <w:sz w:val="24"/>
        </w:rPr>
      </w:pPr>
      <w:r>
        <w:rPr>
          <w:rFonts w:ascii="Times" w:hAnsi="Times"/>
          <w:sz w:val="24"/>
        </w:rPr>
        <w:t>7:30 – 8</w:t>
      </w:r>
      <w:r w:rsidR="004F2671" w:rsidRPr="00842127">
        <w:rPr>
          <w:rFonts w:ascii="Times" w:hAnsi="Times"/>
          <w:sz w:val="24"/>
        </w:rPr>
        <w:t>:00 Breakfast at the TSRC meeting site for participants only</w:t>
      </w:r>
    </w:p>
    <w:p w:rsidR="00551F60" w:rsidRPr="00C35F1C" w:rsidRDefault="00551F60" w:rsidP="00551F60">
      <w:pPr>
        <w:spacing w:after="0"/>
        <w:jc w:val="center"/>
        <w:rPr>
          <w:rFonts w:ascii="Times" w:hAnsi="Times"/>
          <w:sz w:val="24"/>
        </w:rPr>
      </w:pPr>
    </w:p>
    <w:p w:rsidR="00551F60" w:rsidRPr="00C35F1C" w:rsidRDefault="00207E3D" w:rsidP="00842127">
      <w:pPr>
        <w:spacing w:after="0"/>
        <w:jc w:val="both"/>
        <w:rPr>
          <w:rFonts w:ascii="Times" w:hAnsi="Times"/>
          <w:sz w:val="24"/>
        </w:rPr>
      </w:pPr>
      <w:r>
        <w:rPr>
          <w:rFonts w:ascii="Times" w:hAnsi="Times"/>
          <w:sz w:val="24"/>
        </w:rPr>
        <w:t>8</w:t>
      </w:r>
      <w:r w:rsidR="004F2671" w:rsidRPr="00D85014">
        <w:rPr>
          <w:rFonts w:ascii="Times" w:hAnsi="Times"/>
          <w:sz w:val="24"/>
        </w:rPr>
        <w:t>:00</w:t>
      </w:r>
      <w:r w:rsidR="00551F60" w:rsidRPr="00D85014">
        <w:rPr>
          <w:rFonts w:ascii="Times" w:hAnsi="Times"/>
          <w:sz w:val="24"/>
        </w:rPr>
        <w:tab/>
      </w:r>
      <w:r w:rsidR="00551F60" w:rsidRPr="00C35F1C">
        <w:rPr>
          <w:rFonts w:ascii="Times" w:hAnsi="Times"/>
          <w:sz w:val="24"/>
        </w:rPr>
        <w:t xml:space="preserve">Welcome and Introductory </w:t>
      </w:r>
      <w:proofErr w:type="gramStart"/>
      <w:r w:rsidR="00551F60" w:rsidRPr="00C35F1C">
        <w:rPr>
          <w:rFonts w:ascii="Times" w:hAnsi="Times"/>
          <w:sz w:val="24"/>
        </w:rPr>
        <w:t>Remarks  -</w:t>
      </w:r>
      <w:proofErr w:type="gramEnd"/>
      <w:r w:rsidR="00551F60" w:rsidRPr="00C35F1C">
        <w:rPr>
          <w:rFonts w:ascii="Times" w:hAnsi="Times"/>
          <w:sz w:val="24"/>
        </w:rPr>
        <w:t xml:space="preserve"> Bruce Parkinson and Jeanne McHale</w:t>
      </w:r>
    </w:p>
    <w:p w:rsidR="00551F60" w:rsidRPr="00C35F1C" w:rsidRDefault="00551F60" w:rsidP="00C35F1C">
      <w:pPr>
        <w:spacing w:after="0"/>
        <w:rPr>
          <w:rFonts w:ascii="Times" w:hAnsi="Times"/>
          <w:sz w:val="24"/>
        </w:rPr>
      </w:pPr>
    </w:p>
    <w:p w:rsidR="00551F60" w:rsidRDefault="00551F60" w:rsidP="00C35F1C">
      <w:pPr>
        <w:spacing w:after="0"/>
        <w:rPr>
          <w:rFonts w:ascii="Times" w:hAnsi="Times"/>
          <w:sz w:val="24"/>
        </w:rPr>
      </w:pPr>
      <w:r w:rsidRPr="00C35F1C">
        <w:rPr>
          <w:rFonts w:ascii="Times" w:hAnsi="Times"/>
          <w:sz w:val="24"/>
        </w:rPr>
        <w:t xml:space="preserve">Presentation and Discussion Topic:  </w:t>
      </w:r>
      <w:r w:rsidRPr="00C35F1C">
        <w:rPr>
          <w:rFonts w:ascii="Times" w:hAnsi="Times"/>
          <w:b/>
          <w:sz w:val="24"/>
        </w:rPr>
        <w:t>Enhanced efficiency:</w:t>
      </w:r>
      <w:r w:rsidRPr="00C35F1C">
        <w:rPr>
          <w:rFonts w:ascii="Times" w:hAnsi="Times"/>
          <w:sz w:val="24"/>
        </w:rPr>
        <w:t xml:space="preserve"> Can the practical and Shockley-</w:t>
      </w:r>
      <w:proofErr w:type="spellStart"/>
      <w:r w:rsidRPr="00C35F1C">
        <w:rPr>
          <w:rFonts w:ascii="Times" w:hAnsi="Times"/>
          <w:sz w:val="24"/>
        </w:rPr>
        <w:t>Queisser</w:t>
      </w:r>
      <w:proofErr w:type="spellEnd"/>
      <w:r w:rsidRPr="00C35F1C">
        <w:rPr>
          <w:rFonts w:ascii="Times" w:hAnsi="Times"/>
          <w:sz w:val="24"/>
        </w:rPr>
        <w:t xml:space="preserve"> limits on solar cell efficiencies be overcome with phenomena such as multiple </w:t>
      </w:r>
      <w:proofErr w:type="spellStart"/>
      <w:r w:rsidRPr="00C35F1C">
        <w:rPr>
          <w:rFonts w:ascii="Times" w:hAnsi="Times"/>
          <w:sz w:val="24"/>
        </w:rPr>
        <w:t>exciton</w:t>
      </w:r>
      <w:proofErr w:type="spellEnd"/>
      <w:r w:rsidRPr="00C35F1C">
        <w:rPr>
          <w:rFonts w:ascii="Times" w:hAnsi="Times"/>
          <w:sz w:val="24"/>
        </w:rPr>
        <w:t xml:space="preserve"> generation or singlet fission and/or </w:t>
      </w:r>
      <w:proofErr w:type="spellStart"/>
      <w:r w:rsidRPr="00C35F1C">
        <w:rPr>
          <w:rFonts w:ascii="Times" w:hAnsi="Times"/>
          <w:sz w:val="24"/>
        </w:rPr>
        <w:t>heterojunction</w:t>
      </w:r>
      <w:proofErr w:type="spellEnd"/>
      <w:r w:rsidRPr="00C35F1C">
        <w:rPr>
          <w:rFonts w:ascii="Times" w:hAnsi="Times"/>
          <w:sz w:val="24"/>
        </w:rPr>
        <w:t xml:space="preserve"> cell configurations to produce devices that can be manufactured cheaply and on a huge scale?</w:t>
      </w:r>
    </w:p>
    <w:p w:rsidR="00C35F1C" w:rsidRDefault="00C35F1C" w:rsidP="00C35F1C">
      <w:pPr>
        <w:spacing w:after="0"/>
        <w:rPr>
          <w:rFonts w:ascii="Times" w:hAnsi="Times"/>
          <w:sz w:val="24"/>
        </w:rPr>
      </w:pPr>
    </w:p>
    <w:p w:rsidR="00C35F1C" w:rsidRPr="00C35F1C" w:rsidRDefault="00C35F1C" w:rsidP="00C35F1C">
      <w:pPr>
        <w:spacing w:after="0"/>
        <w:rPr>
          <w:rFonts w:ascii="Times" w:hAnsi="Times"/>
          <w:sz w:val="24"/>
        </w:rPr>
      </w:pPr>
      <w:r>
        <w:rPr>
          <w:rFonts w:ascii="Times" w:hAnsi="Times"/>
          <w:sz w:val="24"/>
        </w:rPr>
        <w:t>Chair Jeanne McHale</w:t>
      </w:r>
    </w:p>
    <w:p w:rsidR="00551F60" w:rsidRDefault="00551F60" w:rsidP="00C35F1C">
      <w:pPr>
        <w:spacing w:after="0"/>
        <w:rPr>
          <w:rFonts w:ascii="Times" w:hAnsi="Times"/>
          <w:sz w:val="24"/>
        </w:rPr>
      </w:pPr>
    </w:p>
    <w:p w:rsidR="00551F60" w:rsidRPr="00C35F1C" w:rsidRDefault="00207E3D" w:rsidP="00C35F1C">
      <w:pPr>
        <w:spacing w:after="0"/>
        <w:rPr>
          <w:rFonts w:ascii="Times" w:hAnsi="Times"/>
          <w:bCs/>
          <w:iCs/>
          <w:sz w:val="24"/>
        </w:rPr>
      </w:pPr>
      <w:r>
        <w:rPr>
          <w:rFonts w:ascii="Times" w:hAnsi="Times"/>
          <w:sz w:val="24"/>
        </w:rPr>
        <w:t>8</w:t>
      </w:r>
      <w:r w:rsidR="00842127">
        <w:rPr>
          <w:rFonts w:ascii="Times" w:hAnsi="Times"/>
          <w:sz w:val="24"/>
        </w:rPr>
        <w:t>:15</w:t>
      </w:r>
      <w:r w:rsidR="00551F60" w:rsidRPr="00C35F1C">
        <w:rPr>
          <w:rFonts w:ascii="Times" w:hAnsi="Times"/>
          <w:sz w:val="24"/>
        </w:rPr>
        <w:tab/>
        <w:t>Art Nozik   “</w:t>
      </w:r>
      <w:r w:rsidR="00551F60" w:rsidRPr="00C35F1C">
        <w:rPr>
          <w:rFonts w:ascii="Times" w:hAnsi="Times"/>
          <w:bCs/>
          <w:iCs/>
          <w:sz w:val="24"/>
        </w:rPr>
        <w:t xml:space="preserve">Multiple </w:t>
      </w:r>
      <w:proofErr w:type="spellStart"/>
      <w:r w:rsidR="00551F60" w:rsidRPr="00C35F1C">
        <w:rPr>
          <w:rFonts w:ascii="Times" w:hAnsi="Times"/>
          <w:bCs/>
          <w:iCs/>
          <w:sz w:val="24"/>
        </w:rPr>
        <w:t>Exciton</w:t>
      </w:r>
      <w:proofErr w:type="spellEnd"/>
      <w:r w:rsidR="00551F60" w:rsidRPr="00C35F1C">
        <w:rPr>
          <w:rFonts w:ascii="Times" w:hAnsi="Times"/>
          <w:bCs/>
          <w:iCs/>
          <w:sz w:val="24"/>
        </w:rPr>
        <w:t xml:space="preserve"> Generation in Quantum Dots, Quantum Dot Arrays, Quantum Dot Solar Cells,</w:t>
      </w:r>
      <w:r w:rsidR="009959A8">
        <w:rPr>
          <w:rFonts w:ascii="Times" w:hAnsi="Times"/>
          <w:iCs/>
          <w:sz w:val="24"/>
        </w:rPr>
        <w:t xml:space="preserve"> and</w:t>
      </w:r>
      <w:r w:rsidR="00551F60" w:rsidRPr="00C35F1C">
        <w:rPr>
          <w:rFonts w:ascii="Times" w:hAnsi="Times"/>
          <w:iCs/>
          <w:sz w:val="24"/>
        </w:rPr>
        <w:t xml:space="preserve"> via </w:t>
      </w:r>
      <w:r w:rsidR="00551F60" w:rsidRPr="00C35F1C">
        <w:rPr>
          <w:rFonts w:ascii="Times" w:hAnsi="Times"/>
          <w:bCs/>
          <w:iCs/>
          <w:sz w:val="24"/>
        </w:rPr>
        <w:t>Molecular Singlet Fission: Application to Next Generation Solar Photon Conversion”</w:t>
      </w:r>
    </w:p>
    <w:p w:rsidR="00551F60" w:rsidRPr="00C35F1C" w:rsidRDefault="00551F60" w:rsidP="00C35F1C">
      <w:pPr>
        <w:spacing w:after="0"/>
        <w:rPr>
          <w:rFonts w:ascii="Times" w:hAnsi="Times"/>
          <w:bCs/>
          <w:iCs/>
          <w:sz w:val="24"/>
        </w:rPr>
      </w:pPr>
    </w:p>
    <w:p w:rsidR="00551F60" w:rsidRPr="00C35F1C" w:rsidRDefault="00207E3D" w:rsidP="00C35F1C">
      <w:pPr>
        <w:spacing w:after="0"/>
        <w:rPr>
          <w:rFonts w:ascii="Times" w:hAnsi="Times"/>
          <w:sz w:val="24"/>
        </w:rPr>
      </w:pPr>
      <w:r>
        <w:rPr>
          <w:rFonts w:ascii="Times" w:hAnsi="Times"/>
          <w:sz w:val="24"/>
        </w:rPr>
        <w:t>9</w:t>
      </w:r>
      <w:r w:rsidR="00842127">
        <w:rPr>
          <w:rFonts w:ascii="Times" w:hAnsi="Times"/>
          <w:sz w:val="24"/>
        </w:rPr>
        <w:t>:00</w:t>
      </w:r>
      <w:r w:rsidR="0061215D" w:rsidRPr="00C35F1C">
        <w:rPr>
          <w:rFonts w:ascii="Times" w:hAnsi="Times"/>
          <w:sz w:val="24"/>
        </w:rPr>
        <w:tab/>
      </w:r>
      <w:r w:rsidR="00551F60" w:rsidRPr="00C35F1C">
        <w:rPr>
          <w:rFonts w:ascii="Times" w:hAnsi="Times"/>
          <w:sz w:val="24"/>
        </w:rPr>
        <w:t xml:space="preserve">Prashant </w:t>
      </w:r>
      <w:proofErr w:type="gramStart"/>
      <w:r w:rsidR="00551F60" w:rsidRPr="00C35F1C">
        <w:rPr>
          <w:rFonts w:ascii="Times" w:hAnsi="Times"/>
          <w:sz w:val="24"/>
        </w:rPr>
        <w:t>Kamat  “</w:t>
      </w:r>
      <w:proofErr w:type="gramEnd"/>
      <w:r w:rsidR="00551F60" w:rsidRPr="00C35F1C">
        <w:rPr>
          <w:rFonts w:ascii="Times" w:hAnsi="Times"/>
          <w:sz w:val="24"/>
        </w:rPr>
        <w:t xml:space="preserve">Emerging Strategies for Boosting Light Harvesting Efficiency in Quantum Dot Solar Cells”  </w:t>
      </w:r>
    </w:p>
    <w:p w:rsidR="00551F60" w:rsidRPr="00C35F1C" w:rsidRDefault="00551F60" w:rsidP="00C35F1C">
      <w:pPr>
        <w:spacing w:after="0"/>
        <w:rPr>
          <w:rFonts w:ascii="Times" w:hAnsi="Times"/>
          <w:sz w:val="24"/>
        </w:rPr>
      </w:pPr>
    </w:p>
    <w:p w:rsidR="00551F60" w:rsidRPr="00C35F1C" w:rsidRDefault="00207E3D" w:rsidP="00C35F1C">
      <w:pPr>
        <w:spacing w:after="0"/>
        <w:rPr>
          <w:rFonts w:ascii="Times" w:hAnsi="Times"/>
          <w:sz w:val="24"/>
        </w:rPr>
      </w:pPr>
      <w:r>
        <w:rPr>
          <w:rFonts w:ascii="Times" w:hAnsi="Times"/>
          <w:sz w:val="24"/>
        </w:rPr>
        <w:t>9</w:t>
      </w:r>
      <w:r w:rsidR="00842127">
        <w:rPr>
          <w:rFonts w:ascii="Times" w:hAnsi="Times"/>
          <w:sz w:val="24"/>
        </w:rPr>
        <w:t>:45</w:t>
      </w:r>
      <w:r w:rsidR="0061215D" w:rsidRPr="00C35F1C">
        <w:rPr>
          <w:rFonts w:ascii="Times" w:hAnsi="Times"/>
          <w:sz w:val="24"/>
        </w:rPr>
        <w:tab/>
      </w:r>
      <w:r w:rsidR="00551F60" w:rsidRPr="00C35F1C">
        <w:rPr>
          <w:rFonts w:ascii="Times" w:hAnsi="Times"/>
          <w:sz w:val="24"/>
        </w:rPr>
        <w:t>Sean Shaheen “</w:t>
      </w:r>
      <w:proofErr w:type="spellStart"/>
      <w:r w:rsidR="00551F60" w:rsidRPr="00C35F1C">
        <w:rPr>
          <w:rFonts w:ascii="Times" w:hAnsi="Times"/>
          <w:sz w:val="24"/>
        </w:rPr>
        <w:t>Exciton</w:t>
      </w:r>
      <w:proofErr w:type="spellEnd"/>
      <w:r w:rsidR="00551F60" w:rsidRPr="00C35F1C">
        <w:rPr>
          <w:rFonts w:ascii="Times" w:hAnsi="Times"/>
          <w:sz w:val="24"/>
        </w:rPr>
        <w:t xml:space="preserve"> Dynamics in Multi-</w:t>
      </w:r>
      <w:proofErr w:type="spellStart"/>
      <w:r w:rsidR="00551F60" w:rsidRPr="00C35F1C">
        <w:rPr>
          <w:rFonts w:ascii="Times" w:hAnsi="Times"/>
          <w:sz w:val="24"/>
        </w:rPr>
        <w:t>Chromophore</w:t>
      </w:r>
      <w:proofErr w:type="spellEnd"/>
      <w:r w:rsidR="00551F60" w:rsidRPr="00C35F1C">
        <w:rPr>
          <w:rFonts w:ascii="Times" w:hAnsi="Times"/>
          <w:sz w:val="24"/>
        </w:rPr>
        <w:t xml:space="preserve"> Systems: Biomimetic Pathways for Higher Efficiencies in Organic </w:t>
      </w:r>
      <w:proofErr w:type="spellStart"/>
      <w:r w:rsidR="00551F60" w:rsidRPr="00C35F1C">
        <w:rPr>
          <w:rFonts w:ascii="Times" w:hAnsi="Times"/>
          <w:sz w:val="24"/>
        </w:rPr>
        <w:t>Photovoltaics</w:t>
      </w:r>
      <w:proofErr w:type="spellEnd"/>
      <w:r w:rsidR="00551F60" w:rsidRPr="00C35F1C">
        <w:rPr>
          <w:rFonts w:ascii="Times" w:hAnsi="Times"/>
          <w:sz w:val="24"/>
        </w:rPr>
        <w:t xml:space="preserve">.” </w:t>
      </w:r>
    </w:p>
    <w:p w:rsidR="00551F60" w:rsidRPr="00C35F1C" w:rsidRDefault="00551F60" w:rsidP="00C35F1C">
      <w:pPr>
        <w:spacing w:after="0"/>
        <w:rPr>
          <w:rFonts w:ascii="Times" w:hAnsi="Times"/>
          <w:sz w:val="24"/>
        </w:rPr>
      </w:pPr>
    </w:p>
    <w:p w:rsidR="00551F60" w:rsidRPr="00C35F1C" w:rsidRDefault="00207E3D" w:rsidP="00C35F1C">
      <w:pPr>
        <w:spacing w:after="0"/>
        <w:rPr>
          <w:rFonts w:ascii="Times" w:hAnsi="Times"/>
          <w:sz w:val="24"/>
        </w:rPr>
      </w:pPr>
      <w:r>
        <w:rPr>
          <w:rFonts w:ascii="Times" w:hAnsi="Times"/>
          <w:sz w:val="24"/>
        </w:rPr>
        <w:t>10</w:t>
      </w:r>
      <w:r w:rsidR="00842127">
        <w:rPr>
          <w:rFonts w:ascii="Times" w:hAnsi="Times"/>
          <w:sz w:val="24"/>
        </w:rPr>
        <w:t>:30</w:t>
      </w:r>
      <w:r w:rsidR="0061215D" w:rsidRPr="00C35F1C">
        <w:rPr>
          <w:rFonts w:ascii="Times" w:hAnsi="Times"/>
          <w:sz w:val="24"/>
        </w:rPr>
        <w:tab/>
      </w:r>
      <w:r w:rsidR="00551F60" w:rsidRPr="00C35F1C">
        <w:rPr>
          <w:rFonts w:ascii="Times" w:hAnsi="Times"/>
          <w:sz w:val="24"/>
        </w:rPr>
        <w:t xml:space="preserve">Fritz </w:t>
      </w:r>
      <w:proofErr w:type="gramStart"/>
      <w:r w:rsidR="00551F60" w:rsidRPr="00C35F1C">
        <w:rPr>
          <w:rFonts w:ascii="Times" w:hAnsi="Times"/>
          <w:sz w:val="24"/>
        </w:rPr>
        <w:t>Knorr  “</w:t>
      </w:r>
      <w:proofErr w:type="gramEnd"/>
      <w:r w:rsidR="00551F60" w:rsidRPr="00C35F1C">
        <w:rPr>
          <w:rFonts w:ascii="Times" w:hAnsi="Times"/>
          <w:sz w:val="24"/>
        </w:rPr>
        <w:t>Organic Sensitizers with Potential for Simultaneous Two-Electron Excited State Injection into TiO</w:t>
      </w:r>
      <w:r w:rsidR="00551F60" w:rsidRPr="00C35F1C">
        <w:rPr>
          <w:rFonts w:ascii="Times" w:hAnsi="Times"/>
          <w:sz w:val="24"/>
          <w:vertAlign w:val="subscript"/>
        </w:rPr>
        <w:t>2</w:t>
      </w:r>
      <w:r w:rsidR="00551F60" w:rsidRPr="00C35F1C">
        <w:rPr>
          <w:rFonts w:ascii="Times" w:hAnsi="Times"/>
          <w:sz w:val="24"/>
        </w:rPr>
        <w:t>.”</w:t>
      </w:r>
    </w:p>
    <w:p w:rsidR="0061215D" w:rsidRPr="00C35F1C" w:rsidRDefault="0061215D" w:rsidP="00C35F1C">
      <w:pPr>
        <w:spacing w:after="0"/>
        <w:rPr>
          <w:rFonts w:ascii="Times" w:hAnsi="Times"/>
          <w:sz w:val="24"/>
        </w:rPr>
      </w:pPr>
    </w:p>
    <w:p w:rsidR="0061215D" w:rsidRPr="00842127" w:rsidRDefault="00207E3D" w:rsidP="00C35F1C">
      <w:pPr>
        <w:spacing w:after="0"/>
        <w:rPr>
          <w:rFonts w:ascii="Times" w:hAnsi="Times"/>
          <w:sz w:val="24"/>
        </w:rPr>
      </w:pPr>
      <w:r>
        <w:rPr>
          <w:rFonts w:ascii="Times" w:hAnsi="Times"/>
          <w:sz w:val="24"/>
        </w:rPr>
        <w:t>11:30</w:t>
      </w:r>
      <w:r w:rsidR="0061215D" w:rsidRPr="00842127">
        <w:rPr>
          <w:rFonts w:ascii="Times" w:hAnsi="Times"/>
          <w:sz w:val="24"/>
        </w:rPr>
        <w:tab/>
      </w:r>
      <w:r w:rsidR="004F2671" w:rsidRPr="00842127">
        <w:rPr>
          <w:rFonts w:ascii="Times" w:hAnsi="Times"/>
          <w:sz w:val="24"/>
        </w:rPr>
        <w:t xml:space="preserve">Catered </w:t>
      </w:r>
      <w:r w:rsidR="0061215D" w:rsidRPr="00842127">
        <w:rPr>
          <w:rFonts w:ascii="Times" w:hAnsi="Times"/>
          <w:sz w:val="24"/>
        </w:rPr>
        <w:t xml:space="preserve">Lunch Provided at </w:t>
      </w:r>
      <w:r w:rsidR="004F2671" w:rsidRPr="00842127">
        <w:rPr>
          <w:rFonts w:ascii="Times" w:hAnsi="Times"/>
          <w:sz w:val="24"/>
        </w:rPr>
        <w:t xml:space="preserve">the TSRC Meeting </w:t>
      </w:r>
      <w:r w:rsidR="0061215D" w:rsidRPr="00842127">
        <w:rPr>
          <w:rFonts w:ascii="Times" w:hAnsi="Times"/>
          <w:sz w:val="24"/>
        </w:rPr>
        <w:t>Site</w:t>
      </w:r>
    </w:p>
    <w:p w:rsidR="00E310EE" w:rsidRDefault="00E310EE" w:rsidP="00C35F1C">
      <w:pPr>
        <w:spacing w:after="0"/>
        <w:rPr>
          <w:rFonts w:ascii="Times" w:hAnsi="Times"/>
          <w:sz w:val="24"/>
        </w:rPr>
      </w:pPr>
    </w:p>
    <w:p w:rsidR="002C7FAD" w:rsidRPr="004D2328" w:rsidRDefault="004D2328" w:rsidP="004D2328">
      <w:pPr>
        <w:rPr>
          <w:sz w:val="24"/>
        </w:rPr>
      </w:pPr>
      <w:r>
        <w:rPr>
          <w:sz w:val="24"/>
        </w:rPr>
        <w:t xml:space="preserve">Chair </w:t>
      </w:r>
      <w:r w:rsidRPr="009E2615">
        <w:rPr>
          <w:sz w:val="24"/>
        </w:rPr>
        <w:t>Wolfram Jaegermann</w:t>
      </w:r>
    </w:p>
    <w:p w:rsidR="002C7FAD" w:rsidRPr="00C35F1C" w:rsidRDefault="00207E3D" w:rsidP="00C35F1C">
      <w:pPr>
        <w:spacing w:after="0"/>
        <w:rPr>
          <w:rFonts w:ascii="Times" w:hAnsi="Times"/>
          <w:sz w:val="24"/>
        </w:rPr>
      </w:pPr>
      <w:r>
        <w:rPr>
          <w:rFonts w:ascii="Times" w:hAnsi="Times"/>
          <w:sz w:val="24"/>
        </w:rPr>
        <w:t>12:30</w:t>
      </w:r>
      <w:r w:rsidR="0061215D" w:rsidRPr="00C35F1C">
        <w:rPr>
          <w:rFonts w:ascii="Times" w:hAnsi="Times"/>
          <w:sz w:val="24"/>
        </w:rPr>
        <w:t xml:space="preserve"> </w:t>
      </w:r>
      <w:r w:rsidR="0061215D" w:rsidRPr="00C35F1C">
        <w:rPr>
          <w:rFonts w:ascii="Times" w:hAnsi="Times"/>
          <w:sz w:val="24"/>
        </w:rPr>
        <w:tab/>
      </w:r>
      <w:r w:rsidR="00842127">
        <w:rPr>
          <w:rFonts w:ascii="Times" w:hAnsi="Times"/>
          <w:sz w:val="24"/>
        </w:rPr>
        <w:t>Jao van de Lagemaat “</w:t>
      </w:r>
      <w:r w:rsidR="002C7FAD" w:rsidRPr="00C35F1C">
        <w:rPr>
          <w:rFonts w:ascii="Times" w:hAnsi="Times"/>
          <w:sz w:val="24"/>
        </w:rPr>
        <w:t xml:space="preserve">(Multiple) </w:t>
      </w:r>
      <w:proofErr w:type="spellStart"/>
      <w:r w:rsidR="002C7FAD" w:rsidRPr="00C35F1C">
        <w:rPr>
          <w:rFonts w:ascii="Times" w:hAnsi="Times"/>
          <w:sz w:val="24"/>
        </w:rPr>
        <w:t>Excitons</w:t>
      </w:r>
      <w:proofErr w:type="spellEnd"/>
      <w:r w:rsidR="002C7FAD" w:rsidRPr="00C35F1C">
        <w:rPr>
          <w:rFonts w:ascii="Times" w:hAnsi="Times"/>
          <w:sz w:val="24"/>
        </w:rPr>
        <w:t xml:space="preserve"> and </w:t>
      </w:r>
      <w:proofErr w:type="spellStart"/>
      <w:r w:rsidR="002C7FAD" w:rsidRPr="00C35F1C">
        <w:rPr>
          <w:rFonts w:ascii="Times" w:hAnsi="Times"/>
          <w:sz w:val="24"/>
        </w:rPr>
        <w:t>Pl</w:t>
      </w:r>
      <w:r w:rsidR="00842127">
        <w:rPr>
          <w:rFonts w:ascii="Times" w:hAnsi="Times"/>
          <w:sz w:val="24"/>
        </w:rPr>
        <w:t>asmons</w:t>
      </w:r>
      <w:proofErr w:type="spellEnd"/>
      <w:r w:rsidR="00842127">
        <w:rPr>
          <w:rFonts w:ascii="Times" w:hAnsi="Times"/>
          <w:sz w:val="24"/>
        </w:rPr>
        <w:t xml:space="preserve"> – tradeoffs and limits”</w:t>
      </w:r>
      <w:r w:rsidR="00E310EE">
        <w:rPr>
          <w:rFonts w:ascii="Times" w:hAnsi="Times"/>
          <w:sz w:val="24"/>
        </w:rPr>
        <w:t xml:space="preserve"> </w:t>
      </w:r>
    </w:p>
    <w:p w:rsidR="002C7FAD" w:rsidRPr="00C35F1C" w:rsidRDefault="002C7FAD" w:rsidP="00C35F1C">
      <w:pPr>
        <w:spacing w:after="0"/>
        <w:rPr>
          <w:rFonts w:ascii="Times" w:hAnsi="Times"/>
          <w:sz w:val="24"/>
        </w:rPr>
      </w:pPr>
    </w:p>
    <w:p w:rsidR="002C7FAD" w:rsidRPr="00C35F1C" w:rsidRDefault="00207E3D" w:rsidP="00C35F1C">
      <w:pPr>
        <w:spacing w:after="0"/>
        <w:rPr>
          <w:rFonts w:ascii="Times" w:hAnsi="Times"/>
          <w:sz w:val="24"/>
        </w:rPr>
      </w:pPr>
      <w:r>
        <w:rPr>
          <w:rFonts w:ascii="Times" w:hAnsi="Times"/>
          <w:bCs/>
          <w:sz w:val="24"/>
        </w:rPr>
        <w:t>1:15</w:t>
      </w:r>
      <w:r w:rsidR="0061215D" w:rsidRPr="00C35F1C">
        <w:rPr>
          <w:rFonts w:ascii="Times" w:hAnsi="Times"/>
          <w:bCs/>
          <w:sz w:val="24"/>
        </w:rPr>
        <w:t xml:space="preserve"> </w:t>
      </w:r>
      <w:r w:rsidR="0061215D" w:rsidRPr="00C35F1C">
        <w:rPr>
          <w:rFonts w:ascii="Times" w:hAnsi="Times"/>
          <w:bCs/>
          <w:sz w:val="24"/>
        </w:rPr>
        <w:tab/>
      </w:r>
      <w:r w:rsidR="002C7FAD" w:rsidRPr="00C35F1C">
        <w:rPr>
          <w:rFonts w:ascii="Times" w:hAnsi="Times"/>
          <w:bCs/>
          <w:sz w:val="24"/>
        </w:rPr>
        <w:t>Garry Rumbles “</w:t>
      </w:r>
      <w:r w:rsidR="002C7FAD" w:rsidRPr="00C35F1C">
        <w:rPr>
          <w:rFonts w:ascii="Times" w:hAnsi="Times"/>
          <w:sz w:val="24"/>
        </w:rPr>
        <w:t xml:space="preserve">Optimizing the driving force of </w:t>
      </w:r>
      <w:proofErr w:type="spellStart"/>
      <w:r w:rsidR="002C7FAD" w:rsidRPr="00C35F1C">
        <w:rPr>
          <w:rFonts w:ascii="Times" w:hAnsi="Times"/>
          <w:sz w:val="24"/>
        </w:rPr>
        <w:t>photoinduced</w:t>
      </w:r>
      <w:proofErr w:type="spellEnd"/>
      <w:r w:rsidR="002C7FAD" w:rsidRPr="00C35F1C">
        <w:rPr>
          <w:rFonts w:ascii="Times" w:hAnsi="Times"/>
          <w:sz w:val="24"/>
        </w:rPr>
        <w:t xml:space="preserve"> electron transfer in organic </w:t>
      </w:r>
      <w:proofErr w:type="spellStart"/>
      <w:r w:rsidR="002C7FAD" w:rsidRPr="00C35F1C">
        <w:rPr>
          <w:rFonts w:ascii="Times" w:hAnsi="Times"/>
          <w:sz w:val="24"/>
        </w:rPr>
        <w:t>photovoltaics</w:t>
      </w:r>
      <w:proofErr w:type="spellEnd"/>
      <w:r w:rsidR="002C7FAD" w:rsidRPr="00C35F1C">
        <w:rPr>
          <w:rFonts w:ascii="Times" w:hAnsi="Times"/>
          <w:sz w:val="24"/>
        </w:rPr>
        <w:t>”</w:t>
      </w:r>
    </w:p>
    <w:p w:rsidR="002C7FAD" w:rsidRPr="00C35F1C" w:rsidRDefault="002C7FAD" w:rsidP="00C35F1C">
      <w:pPr>
        <w:spacing w:after="0"/>
        <w:rPr>
          <w:rFonts w:ascii="Times" w:hAnsi="Times"/>
          <w:sz w:val="24"/>
        </w:rPr>
      </w:pPr>
    </w:p>
    <w:p w:rsidR="002C7FAD" w:rsidRPr="00C35F1C" w:rsidRDefault="00207E3D" w:rsidP="00C35F1C">
      <w:pPr>
        <w:spacing w:after="0"/>
        <w:rPr>
          <w:rFonts w:ascii="Times" w:hAnsi="Times"/>
          <w:sz w:val="24"/>
        </w:rPr>
      </w:pPr>
      <w:r>
        <w:rPr>
          <w:rFonts w:ascii="Times" w:hAnsi="Times"/>
          <w:sz w:val="24"/>
        </w:rPr>
        <w:t>2:00</w:t>
      </w:r>
      <w:r w:rsidR="0061215D" w:rsidRPr="00C35F1C">
        <w:rPr>
          <w:rFonts w:ascii="Times" w:hAnsi="Times"/>
          <w:sz w:val="24"/>
        </w:rPr>
        <w:tab/>
      </w:r>
      <w:r w:rsidR="002C7FAD" w:rsidRPr="00C35F1C">
        <w:rPr>
          <w:rFonts w:ascii="Times" w:hAnsi="Times"/>
          <w:sz w:val="24"/>
        </w:rPr>
        <w:t xml:space="preserve">Andriy Zakutayev, </w:t>
      </w:r>
      <w:r w:rsidR="0061215D" w:rsidRPr="00C35F1C">
        <w:rPr>
          <w:rFonts w:ascii="Times" w:hAnsi="Times"/>
          <w:sz w:val="24"/>
        </w:rPr>
        <w:t>“</w:t>
      </w:r>
      <w:r w:rsidR="002C7FAD" w:rsidRPr="00C35F1C">
        <w:rPr>
          <w:rFonts w:ascii="Times" w:hAnsi="Times"/>
          <w:sz w:val="24"/>
        </w:rPr>
        <w:t>“Golden mean” solar solutions for energy generation problems</w:t>
      </w:r>
      <w:r w:rsidR="0061215D" w:rsidRPr="00C35F1C">
        <w:rPr>
          <w:rFonts w:ascii="Times" w:hAnsi="Times"/>
          <w:sz w:val="24"/>
        </w:rPr>
        <w:t>”</w:t>
      </w:r>
    </w:p>
    <w:p w:rsidR="0061215D" w:rsidRPr="00C35F1C" w:rsidRDefault="0061215D" w:rsidP="00C35F1C">
      <w:pPr>
        <w:spacing w:after="0"/>
        <w:rPr>
          <w:rFonts w:ascii="Times" w:hAnsi="Times"/>
          <w:sz w:val="24"/>
        </w:rPr>
      </w:pPr>
    </w:p>
    <w:p w:rsidR="0061215D" w:rsidRPr="00C35F1C" w:rsidRDefault="0061215D" w:rsidP="00C35F1C">
      <w:pPr>
        <w:spacing w:after="0"/>
        <w:rPr>
          <w:sz w:val="24"/>
        </w:rPr>
      </w:pPr>
      <w:r w:rsidRPr="00C35F1C">
        <w:rPr>
          <w:rFonts w:ascii="Times" w:hAnsi="Times"/>
          <w:sz w:val="24"/>
        </w:rPr>
        <w:t xml:space="preserve">Presentation and Discussion Topic:  </w:t>
      </w:r>
      <w:r w:rsidRPr="00C35F1C">
        <w:rPr>
          <w:b/>
          <w:sz w:val="24"/>
        </w:rPr>
        <w:t>Solar Fuels</w:t>
      </w:r>
      <w:r w:rsidRPr="00C35F1C">
        <w:rPr>
          <w:sz w:val="24"/>
        </w:rPr>
        <w:t xml:space="preserve">: Can </w:t>
      </w:r>
      <w:proofErr w:type="spellStart"/>
      <w:r w:rsidRPr="00C35F1C">
        <w:rPr>
          <w:sz w:val="24"/>
        </w:rPr>
        <w:t>photoelectrochemical</w:t>
      </w:r>
      <w:proofErr w:type="spellEnd"/>
      <w:r w:rsidRPr="00C35F1C">
        <w:rPr>
          <w:sz w:val="24"/>
        </w:rPr>
        <w:t xml:space="preserve"> water splitting, or other </w:t>
      </w:r>
      <w:proofErr w:type="spellStart"/>
      <w:r w:rsidRPr="00C35F1C">
        <w:rPr>
          <w:sz w:val="24"/>
        </w:rPr>
        <w:t>photoelectrochemical</w:t>
      </w:r>
      <w:proofErr w:type="spellEnd"/>
      <w:r w:rsidRPr="00C35F1C">
        <w:rPr>
          <w:sz w:val="24"/>
        </w:rPr>
        <w:t xml:space="preserve"> fuel producing reactions such as CO</w:t>
      </w:r>
      <w:r w:rsidRPr="00C35F1C">
        <w:rPr>
          <w:sz w:val="24"/>
          <w:vertAlign w:val="subscript"/>
        </w:rPr>
        <w:t>2</w:t>
      </w:r>
      <w:r w:rsidRPr="00C35F1C">
        <w:rPr>
          <w:rStyle w:val="apple-converted-space"/>
          <w:sz w:val="24"/>
        </w:rPr>
        <w:t> </w:t>
      </w:r>
      <w:r w:rsidRPr="00C35F1C">
        <w:rPr>
          <w:sz w:val="24"/>
        </w:rPr>
        <w:t>reduction, be economically, environmentally and technologically viable and solve the problem of solar energy storage?</w:t>
      </w:r>
    </w:p>
    <w:p w:rsidR="0061215D" w:rsidRPr="00C35F1C" w:rsidRDefault="0061215D" w:rsidP="00C35F1C">
      <w:pPr>
        <w:spacing w:after="0"/>
        <w:rPr>
          <w:sz w:val="24"/>
        </w:rPr>
      </w:pPr>
    </w:p>
    <w:p w:rsidR="0061215D" w:rsidRPr="00C35F1C" w:rsidRDefault="00207E3D" w:rsidP="00C35F1C">
      <w:pPr>
        <w:spacing w:after="0"/>
        <w:rPr>
          <w:sz w:val="24"/>
          <w:shd w:val="clear" w:color="auto" w:fill="FFFFFF"/>
        </w:rPr>
      </w:pPr>
      <w:proofErr w:type="gramStart"/>
      <w:r>
        <w:rPr>
          <w:sz w:val="24"/>
        </w:rPr>
        <w:t>2</w:t>
      </w:r>
      <w:r w:rsidR="0061215D" w:rsidRPr="00C35F1C">
        <w:rPr>
          <w:sz w:val="24"/>
        </w:rPr>
        <w:t>:</w:t>
      </w:r>
      <w:r>
        <w:rPr>
          <w:sz w:val="24"/>
        </w:rPr>
        <w:t>4</w:t>
      </w:r>
      <w:r w:rsidR="0061215D" w:rsidRPr="00C35F1C">
        <w:rPr>
          <w:sz w:val="24"/>
        </w:rPr>
        <w:t xml:space="preserve">5 </w:t>
      </w:r>
      <w:r w:rsidR="0061215D" w:rsidRPr="00C35F1C">
        <w:rPr>
          <w:sz w:val="24"/>
        </w:rPr>
        <w:tab/>
      </w:r>
      <w:r w:rsidR="0061215D" w:rsidRPr="00C35F1C">
        <w:rPr>
          <w:bCs/>
          <w:sz w:val="24"/>
          <w:lang w:bidi="ar-SA"/>
        </w:rPr>
        <w:t>John Turner “</w:t>
      </w:r>
      <w:r w:rsidR="0061215D" w:rsidRPr="00C35F1C">
        <w:rPr>
          <w:sz w:val="24"/>
          <w:shd w:val="clear" w:color="auto" w:fill="FFFFFF"/>
        </w:rPr>
        <w:t xml:space="preserve">Hydrogen price and environmental considerations for </w:t>
      </w:r>
      <w:proofErr w:type="spellStart"/>
      <w:r w:rsidR="0061215D" w:rsidRPr="00C35F1C">
        <w:rPr>
          <w:sz w:val="24"/>
          <w:shd w:val="clear" w:color="auto" w:fill="FFFFFF"/>
        </w:rPr>
        <w:t>photoelectrochemical</w:t>
      </w:r>
      <w:proofErr w:type="spellEnd"/>
      <w:r w:rsidR="0061215D" w:rsidRPr="00C35F1C">
        <w:rPr>
          <w:sz w:val="24"/>
          <w:shd w:val="clear" w:color="auto" w:fill="FFFFFF"/>
        </w:rPr>
        <w:t xml:space="preserve"> solar fuels production."</w:t>
      </w:r>
      <w:proofErr w:type="gramEnd"/>
    </w:p>
    <w:p w:rsidR="0061215D" w:rsidRPr="00C35F1C" w:rsidRDefault="0061215D" w:rsidP="00C35F1C">
      <w:pPr>
        <w:spacing w:after="0"/>
        <w:rPr>
          <w:sz w:val="24"/>
          <w:shd w:val="clear" w:color="auto" w:fill="FFFFFF"/>
        </w:rPr>
      </w:pPr>
    </w:p>
    <w:p w:rsidR="0061215D" w:rsidRPr="00C35F1C" w:rsidRDefault="00207E3D" w:rsidP="00C35F1C">
      <w:pPr>
        <w:spacing w:after="0"/>
        <w:rPr>
          <w:sz w:val="24"/>
        </w:rPr>
      </w:pPr>
      <w:r>
        <w:rPr>
          <w:sz w:val="24"/>
          <w:shd w:val="clear" w:color="auto" w:fill="FFFFFF"/>
        </w:rPr>
        <w:t>3:3</w:t>
      </w:r>
      <w:r w:rsidR="0061215D" w:rsidRPr="00C35F1C">
        <w:rPr>
          <w:sz w:val="24"/>
          <w:shd w:val="clear" w:color="auto" w:fill="FFFFFF"/>
        </w:rPr>
        <w:t xml:space="preserve">0 </w:t>
      </w:r>
      <w:r w:rsidR="0061215D" w:rsidRPr="00C35F1C">
        <w:rPr>
          <w:sz w:val="24"/>
          <w:shd w:val="clear" w:color="auto" w:fill="FFFFFF"/>
        </w:rPr>
        <w:tab/>
      </w:r>
      <w:r w:rsidR="0061215D" w:rsidRPr="00C35F1C">
        <w:rPr>
          <w:sz w:val="24"/>
        </w:rPr>
        <w:t xml:space="preserve">Kohei Uosaki "Does direct </w:t>
      </w:r>
      <w:proofErr w:type="spellStart"/>
      <w:r w:rsidR="0061215D" w:rsidRPr="00C35F1C">
        <w:rPr>
          <w:sz w:val="24"/>
        </w:rPr>
        <w:t>photocatalytic</w:t>
      </w:r>
      <w:proofErr w:type="spellEnd"/>
      <w:r w:rsidR="0061215D" w:rsidRPr="00C35F1C">
        <w:rPr>
          <w:sz w:val="24"/>
        </w:rPr>
        <w:t>/</w:t>
      </w:r>
      <w:proofErr w:type="spellStart"/>
      <w:r w:rsidR="0061215D" w:rsidRPr="00C35F1C">
        <w:rPr>
          <w:sz w:val="24"/>
        </w:rPr>
        <w:t>photoelectrochemical</w:t>
      </w:r>
      <w:proofErr w:type="spellEnd"/>
      <w:r w:rsidR="0061215D" w:rsidRPr="00C35F1C">
        <w:rPr>
          <w:sz w:val="24"/>
        </w:rPr>
        <w:t xml:space="preserve"> CO</w:t>
      </w:r>
      <w:r w:rsidR="0061215D" w:rsidRPr="00997CE1">
        <w:rPr>
          <w:sz w:val="24"/>
          <w:vertAlign w:val="subscript"/>
        </w:rPr>
        <w:t>2</w:t>
      </w:r>
      <w:r w:rsidR="0061215D" w:rsidRPr="00C35F1C">
        <w:rPr>
          <w:sz w:val="24"/>
        </w:rPr>
        <w:t xml:space="preserve"> reduction eventually become practical?"</w:t>
      </w:r>
    </w:p>
    <w:p w:rsidR="00880D73" w:rsidRPr="00C35F1C" w:rsidRDefault="00880D73" w:rsidP="00C35F1C">
      <w:pPr>
        <w:spacing w:after="0"/>
        <w:rPr>
          <w:sz w:val="24"/>
        </w:rPr>
      </w:pPr>
    </w:p>
    <w:p w:rsidR="00880D73" w:rsidRDefault="00880D73" w:rsidP="00C35F1C">
      <w:pPr>
        <w:spacing w:after="0"/>
        <w:rPr>
          <w:b/>
          <w:sz w:val="24"/>
        </w:rPr>
      </w:pPr>
      <w:r w:rsidRPr="00C35F1C">
        <w:rPr>
          <w:b/>
          <w:sz w:val="24"/>
        </w:rPr>
        <w:t>Tuesday</w:t>
      </w:r>
      <w:r w:rsidR="004F2671">
        <w:rPr>
          <w:b/>
          <w:sz w:val="24"/>
        </w:rPr>
        <w:t xml:space="preserve"> </w:t>
      </w:r>
      <w:r w:rsidR="004F2671" w:rsidRPr="00842127">
        <w:rPr>
          <w:b/>
          <w:sz w:val="24"/>
        </w:rPr>
        <w:t>August 6</w:t>
      </w:r>
      <w:r w:rsidR="004F2671" w:rsidRPr="00A57048">
        <w:rPr>
          <w:b/>
          <w:sz w:val="24"/>
          <w:vertAlign w:val="superscript"/>
        </w:rPr>
        <w:t>th</w:t>
      </w:r>
    </w:p>
    <w:p w:rsidR="00A57048" w:rsidRPr="004F2671" w:rsidRDefault="00A57048" w:rsidP="00C35F1C">
      <w:pPr>
        <w:spacing w:after="0"/>
        <w:rPr>
          <w:b/>
          <w:color w:val="FF0000"/>
          <w:sz w:val="24"/>
        </w:rPr>
      </w:pPr>
    </w:p>
    <w:p w:rsidR="00880D73" w:rsidRDefault="00880D73" w:rsidP="00E310EE">
      <w:pPr>
        <w:spacing w:after="0"/>
        <w:ind w:left="2160" w:hanging="2160"/>
        <w:jc w:val="both"/>
        <w:rPr>
          <w:sz w:val="24"/>
        </w:rPr>
      </w:pPr>
      <w:r w:rsidRPr="00C35F1C">
        <w:rPr>
          <w:b/>
          <w:sz w:val="24"/>
        </w:rPr>
        <w:t>Solar Fuels</w:t>
      </w:r>
      <w:r w:rsidRPr="00C35F1C">
        <w:rPr>
          <w:sz w:val="24"/>
        </w:rPr>
        <w:t xml:space="preserve"> Continued</w:t>
      </w:r>
    </w:p>
    <w:p w:rsidR="004F2671" w:rsidRDefault="004F2671" w:rsidP="004F2671">
      <w:pPr>
        <w:spacing w:after="0"/>
        <w:rPr>
          <w:rFonts w:ascii="Times" w:hAnsi="Times"/>
          <w:color w:val="FF0000"/>
          <w:sz w:val="24"/>
        </w:rPr>
      </w:pPr>
    </w:p>
    <w:p w:rsidR="004F2671" w:rsidRPr="00842127" w:rsidRDefault="00207E3D" w:rsidP="00842127">
      <w:pPr>
        <w:spacing w:after="0"/>
        <w:jc w:val="both"/>
        <w:rPr>
          <w:rFonts w:ascii="Times" w:hAnsi="Times"/>
          <w:sz w:val="24"/>
        </w:rPr>
      </w:pPr>
      <w:r>
        <w:rPr>
          <w:rFonts w:ascii="Times" w:hAnsi="Times"/>
          <w:sz w:val="24"/>
        </w:rPr>
        <w:t>7:30 – 8</w:t>
      </w:r>
      <w:r w:rsidR="004F2671" w:rsidRPr="00842127">
        <w:rPr>
          <w:rFonts w:ascii="Times" w:hAnsi="Times"/>
          <w:sz w:val="24"/>
        </w:rPr>
        <w:t>:00 Breakfast at the TSRC meeting site for participants only</w:t>
      </w:r>
    </w:p>
    <w:p w:rsidR="004D2328" w:rsidRDefault="004D2328" w:rsidP="00E310EE">
      <w:pPr>
        <w:spacing w:after="0"/>
        <w:ind w:left="2160" w:hanging="2160"/>
        <w:jc w:val="both"/>
        <w:rPr>
          <w:sz w:val="24"/>
        </w:rPr>
      </w:pPr>
    </w:p>
    <w:p w:rsidR="00880D73" w:rsidRPr="00C35F1C" w:rsidRDefault="004D2328" w:rsidP="004D2328">
      <w:pPr>
        <w:rPr>
          <w:sz w:val="24"/>
        </w:rPr>
      </w:pPr>
      <w:r>
        <w:rPr>
          <w:sz w:val="24"/>
        </w:rPr>
        <w:t xml:space="preserve">Chair </w:t>
      </w:r>
      <w:r w:rsidRPr="00C273DB">
        <w:rPr>
          <w:sz w:val="24"/>
        </w:rPr>
        <w:t>Gerald Meyer</w:t>
      </w:r>
    </w:p>
    <w:p w:rsidR="0061215D" w:rsidRPr="00C35F1C" w:rsidRDefault="00207E3D" w:rsidP="00C35F1C">
      <w:pPr>
        <w:spacing w:after="0"/>
        <w:rPr>
          <w:sz w:val="24"/>
          <w:vertAlign w:val="superscript"/>
        </w:rPr>
      </w:pPr>
      <w:r>
        <w:rPr>
          <w:sz w:val="24"/>
        </w:rPr>
        <w:t>8</w:t>
      </w:r>
      <w:r w:rsidR="00880D73" w:rsidRPr="00C35F1C">
        <w:rPr>
          <w:sz w:val="24"/>
        </w:rPr>
        <w:t xml:space="preserve">:00  </w:t>
      </w:r>
      <w:r w:rsidR="00880D73" w:rsidRPr="00C35F1C">
        <w:rPr>
          <w:sz w:val="24"/>
        </w:rPr>
        <w:tab/>
        <w:t xml:space="preserve">Ronny Neumann “Ideas and Strategies for the </w:t>
      </w:r>
      <w:proofErr w:type="spellStart"/>
      <w:r w:rsidR="00880D73" w:rsidRPr="00C35F1C">
        <w:rPr>
          <w:sz w:val="24"/>
        </w:rPr>
        <w:t>photoreduction</w:t>
      </w:r>
      <w:proofErr w:type="spellEnd"/>
      <w:r w:rsidR="00880D73" w:rsidRPr="00C35F1C">
        <w:rPr>
          <w:sz w:val="24"/>
        </w:rPr>
        <w:t xml:space="preserve"> of CO</w:t>
      </w:r>
      <w:r w:rsidR="00880D73" w:rsidRPr="00C35F1C">
        <w:rPr>
          <w:sz w:val="24"/>
          <w:vertAlign w:val="subscript"/>
        </w:rPr>
        <w:t>2</w:t>
      </w:r>
      <w:r w:rsidR="00880D73" w:rsidRPr="00C35F1C">
        <w:rPr>
          <w:sz w:val="24"/>
          <w:vertAlign w:val="superscript"/>
        </w:rPr>
        <w:t>,”</w:t>
      </w:r>
    </w:p>
    <w:p w:rsidR="00880D73" w:rsidRPr="00C35F1C" w:rsidRDefault="00880D73" w:rsidP="00C35F1C">
      <w:pPr>
        <w:spacing w:after="0"/>
        <w:rPr>
          <w:sz w:val="24"/>
          <w:vertAlign w:val="superscript"/>
        </w:rPr>
      </w:pPr>
    </w:p>
    <w:p w:rsidR="00880D73" w:rsidRPr="00C35F1C" w:rsidRDefault="00207E3D" w:rsidP="00C35F1C">
      <w:pPr>
        <w:spacing w:after="0"/>
        <w:rPr>
          <w:sz w:val="24"/>
        </w:rPr>
      </w:pPr>
      <w:r>
        <w:rPr>
          <w:sz w:val="24"/>
        </w:rPr>
        <w:t>8</w:t>
      </w:r>
      <w:r w:rsidR="00880D73" w:rsidRPr="00C35F1C">
        <w:rPr>
          <w:sz w:val="24"/>
        </w:rPr>
        <w:t>:45</w:t>
      </w:r>
      <w:r w:rsidR="00880D73" w:rsidRPr="00C35F1C">
        <w:rPr>
          <w:sz w:val="24"/>
        </w:rPr>
        <w:tab/>
        <w:t>Wolfram Jaegermann</w:t>
      </w:r>
      <w:r w:rsidR="00880D73" w:rsidRPr="00C35F1C">
        <w:rPr>
          <w:sz w:val="24"/>
        </w:rPr>
        <w:tab/>
        <w:t>“Thin Film Device Structure Prerequisites for Solar Cells and Solar Fuel Production.”</w:t>
      </w:r>
      <w:r w:rsidR="00880D73" w:rsidRPr="00C35F1C">
        <w:rPr>
          <w:sz w:val="24"/>
        </w:rPr>
        <w:tab/>
      </w:r>
    </w:p>
    <w:p w:rsidR="00880D73" w:rsidRPr="00C35F1C" w:rsidRDefault="00880D73" w:rsidP="00C35F1C">
      <w:pPr>
        <w:spacing w:after="0"/>
        <w:rPr>
          <w:sz w:val="24"/>
        </w:rPr>
      </w:pPr>
    </w:p>
    <w:p w:rsidR="00880D73" w:rsidRPr="00C35F1C" w:rsidRDefault="00207E3D" w:rsidP="00C35F1C">
      <w:pPr>
        <w:spacing w:after="0"/>
        <w:rPr>
          <w:sz w:val="24"/>
        </w:rPr>
      </w:pPr>
      <w:r>
        <w:rPr>
          <w:sz w:val="24"/>
        </w:rPr>
        <w:t>9</w:t>
      </w:r>
      <w:r w:rsidR="00880D73" w:rsidRPr="00C35F1C">
        <w:rPr>
          <w:sz w:val="24"/>
        </w:rPr>
        <w:t>:30</w:t>
      </w:r>
      <w:r w:rsidR="00880D73" w:rsidRPr="00C35F1C">
        <w:rPr>
          <w:sz w:val="24"/>
        </w:rPr>
        <w:tab/>
        <w:t xml:space="preserve">Joseph Hupp  </w:t>
      </w:r>
      <w:r w:rsidR="00880D73" w:rsidRPr="00C35F1C">
        <w:rPr>
          <w:sz w:val="24"/>
        </w:rPr>
        <w:tab/>
        <w:t xml:space="preserve">“New Cluster based </w:t>
      </w:r>
      <w:proofErr w:type="spellStart"/>
      <w:r w:rsidR="00880D73" w:rsidRPr="00C35F1C">
        <w:rPr>
          <w:sz w:val="24"/>
        </w:rPr>
        <w:t>Electrocatalysts</w:t>
      </w:r>
      <w:proofErr w:type="spellEnd"/>
      <w:r w:rsidR="00880D73" w:rsidRPr="00C35F1C">
        <w:rPr>
          <w:sz w:val="24"/>
        </w:rPr>
        <w:t xml:space="preserve"> and </w:t>
      </w:r>
      <w:proofErr w:type="spellStart"/>
      <w:r w:rsidR="00880D73" w:rsidRPr="00C35F1C">
        <w:rPr>
          <w:sz w:val="24"/>
        </w:rPr>
        <w:t>Photocatalysts</w:t>
      </w:r>
      <w:proofErr w:type="spellEnd"/>
      <w:r w:rsidR="00880D73" w:rsidRPr="00C35F1C">
        <w:rPr>
          <w:sz w:val="24"/>
        </w:rPr>
        <w:t xml:space="preserve"> for Solar Fuels: Some Ideas and Some Early Results”  </w:t>
      </w:r>
    </w:p>
    <w:p w:rsidR="00880D73" w:rsidRPr="00C35F1C" w:rsidRDefault="00880D73" w:rsidP="00C35F1C">
      <w:pPr>
        <w:spacing w:after="0"/>
        <w:rPr>
          <w:sz w:val="24"/>
        </w:rPr>
      </w:pPr>
    </w:p>
    <w:p w:rsidR="00506FA6" w:rsidRDefault="00880D73" w:rsidP="00C35F1C">
      <w:pPr>
        <w:spacing w:after="0"/>
        <w:rPr>
          <w:sz w:val="24"/>
        </w:rPr>
      </w:pPr>
      <w:proofErr w:type="gramStart"/>
      <w:r w:rsidRPr="00C35F1C">
        <w:rPr>
          <w:sz w:val="24"/>
        </w:rPr>
        <w:t>1</w:t>
      </w:r>
      <w:r w:rsidR="00207E3D">
        <w:rPr>
          <w:sz w:val="24"/>
        </w:rPr>
        <w:t>0</w:t>
      </w:r>
      <w:r w:rsidRPr="00C35F1C">
        <w:rPr>
          <w:sz w:val="24"/>
        </w:rPr>
        <w:t xml:space="preserve">:15 </w:t>
      </w:r>
      <w:r w:rsidR="00506FA6" w:rsidRPr="00C35F1C">
        <w:rPr>
          <w:sz w:val="24"/>
        </w:rPr>
        <w:t xml:space="preserve"> </w:t>
      </w:r>
      <w:r w:rsidR="00842127">
        <w:t>Achim</w:t>
      </w:r>
      <w:proofErr w:type="gramEnd"/>
      <w:r w:rsidR="00842127">
        <w:t xml:space="preserve"> Lewerenz “</w:t>
      </w:r>
      <w:r w:rsidR="00842127" w:rsidRPr="00371AE3">
        <w:rPr>
          <w:sz w:val="24"/>
        </w:rPr>
        <w:t>On Development Horizons in Solar Fuel Generation</w:t>
      </w:r>
      <w:r w:rsidR="00842127">
        <w:rPr>
          <w:sz w:val="24"/>
        </w:rPr>
        <w:t>”</w:t>
      </w:r>
    </w:p>
    <w:p w:rsidR="00842127" w:rsidRPr="00C35F1C" w:rsidRDefault="00842127" w:rsidP="00C35F1C">
      <w:pPr>
        <w:spacing w:after="0"/>
        <w:rPr>
          <w:sz w:val="24"/>
        </w:rPr>
      </w:pPr>
    </w:p>
    <w:p w:rsidR="00880D73" w:rsidRPr="00842127" w:rsidRDefault="00207E3D" w:rsidP="00C35F1C">
      <w:pPr>
        <w:spacing w:after="0"/>
        <w:rPr>
          <w:rFonts w:ascii="Times" w:hAnsi="Times"/>
          <w:sz w:val="24"/>
        </w:rPr>
      </w:pPr>
      <w:r>
        <w:rPr>
          <w:sz w:val="24"/>
        </w:rPr>
        <w:t>11:3</w:t>
      </w:r>
      <w:r w:rsidR="00506FA6" w:rsidRPr="00C35F1C">
        <w:rPr>
          <w:sz w:val="24"/>
        </w:rPr>
        <w:t xml:space="preserve">0 </w:t>
      </w:r>
      <w:r w:rsidR="004F2671" w:rsidRPr="00842127">
        <w:rPr>
          <w:sz w:val="24"/>
        </w:rPr>
        <w:t xml:space="preserve">Catered </w:t>
      </w:r>
      <w:r w:rsidR="00506FA6" w:rsidRPr="00842127">
        <w:rPr>
          <w:rFonts w:ascii="Times" w:hAnsi="Times"/>
          <w:sz w:val="24"/>
        </w:rPr>
        <w:t>Lunch Provided at</w:t>
      </w:r>
      <w:r w:rsidR="004F2671" w:rsidRPr="00842127">
        <w:rPr>
          <w:rFonts w:ascii="Times" w:hAnsi="Times"/>
          <w:sz w:val="24"/>
        </w:rPr>
        <w:t xml:space="preserve"> TSRC Meeting</w:t>
      </w:r>
      <w:r w:rsidR="00506FA6" w:rsidRPr="00842127">
        <w:rPr>
          <w:rFonts w:ascii="Times" w:hAnsi="Times"/>
          <w:sz w:val="24"/>
        </w:rPr>
        <w:t xml:space="preserve"> Site</w:t>
      </w:r>
    </w:p>
    <w:p w:rsidR="004D2328" w:rsidRDefault="004D2328" w:rsidP="00C35F1C">
      <w:pPr>
        <w:spacing w:after="0"/>
        <w:rPr>
          <w:rFonts w:ascii="Times" w:hAnsi="Times"/>
          <w:sz w:val="24"/>
        </w:rPr>
      </w:pPr>
    </w:p>
    <w:p w:rsidR="004D2328" w:rsidRPr="00C35F1C" w:rsidRDefault="004D2328" w:rsidP="00C35F1C">
      <w:pPr>
        <w:spacing w:after="0"/>
        <w:rPr>
          <w:rFonts w:ascii="Times" w:hAnsi="Times"/>
          <w:sz w:val="24"/>
        </w:rPr>
      </w:pPr>
      <w:r>
        <w:rPr>
          <w:rFonts w:ascii="Times" w:hAnsi="Times"/>
          <w:sz w:val="24"/>
        </w:rPr>
        <w:t xml:space="preserve">Chair </w:t>
      </w:r>
      <w:r w:rsidRPr="004D2328">
        <w:rPr>
          <w:rFonts w:ascii="Times" w:hAnsi="Times"/>
          <w:sz w:val="24"/>
        </w:rPr>
        <w:t>Kohei Uosaki</w:t>
      </w:r>
    </w:p>
    <w:p w:rsidR="00506FA6" w:rsidRPr="00C35F1C" w:rsidRDefault="00506FA6" w:rsidP="00C35F1C">
      <w:pPr>
        <w:spacing w:after="0"/>
        <w:rPr>
          <w:sz w:val="24"/>
        </w:rPr>
      </w:pPr>
    </w:p>
    <w:p w:rsidR="00506FA6" w:rsidRPr="00C35F1C" w:rsidRDefault="00207E3D" w:rsidP="00C35F1C">
      <w:pPr>
        <w:spacing w:after="0"/>
        <w:rPr>
          <w:sz w:val="24"/>
        </w:rPr>
      </w:pPr>
      <w:proofErr w:type="gramStart"/>
      <w:r>
        <w:rPr>
          <w:sz w:val="24"/>
        </w:rPr>
        <w:t>12</w:t>
      </w:r>
      <w:r w:rsidR="00506FA6" w:rsidRPr="00C35F1C">
        <w:rPr>
          <w:sz w:val="24"/>
        </w:rPr>
        <w:t>:</w:t>
      </w:r>
      <w:r>
        <w:rPr>
          <w:sz w:val="24"/>
        </w:rPr>
        <w:t>3</w:t>
      </w:r>
      <w:r w:rsidR="00506FA6" w:rsidRPr="00C35F1C">
        <w:rPr>
          <w:sz w:val="24"/>
        </w:rPr>
        <w:t>0</w:t>
      </w:r>
      <w:r w:rsidR="00506FA6" w:rsidRPr="00C35F1C">
        <w:rPr>
          <w:sz w:val="24"/>
        </w:rPr>
        <w:tab/>
      </w:r>
      <w:r w:rsidR="00506FA6" w:rsidRPr="00C35F1C">
        <w:rPr>
          <w:bCs/>
          <w:sz w:val="24"/>
        </w:rPr>
        <w:t xml:space="preserve">Ksenija Glusac </w:t>
      </w:r>
      <w:r w:rsidR="00506FA6" w:rsidRPr="00C35F1C">
        <w:rPr>
          <w:bCs/>
          <w:sz w:val="24"/>
          <w:lang w:bidi="ar-SA"/>
        </w:rPr>
        <w:t>“</w:t>
      </w:r>
      <w:proofErr w:type="spellStart"/>
      <w:r w:rsidR="00506FA6" w:rsidRPr="00C35F1C">
        <w:rPr>
          <w:bCs/>
          <w:sz w:val="24"/>
          <w:lang w:bidi="ar-SA"/>
        </w:rPr>
        <w:t>Electrocatalytic</w:t>
      </w:r>
      <w:proofErr w:type="spellEnd"/>
      <w:r w:rsidR="00506FA6" w:rsidRPr="00C35F1C">
        <w:rPr>
          <w:bCs/>
          <w:sz w:val="24"/>
          <w:lang w:bidi="ar-SA"/>
        </w:rPr>
        <w:t xml:space="preserve"> Water Oxidation by </w:t>
      </w:r>
      <w:proofErr w:type="spellStart"/>
      <w:r w:rsidR="00506FA6" w:rsidRPr="00C35F1C">
        <w:rPr>
          <w:bCs/>
          <w:sz w:val="24"/>
          <w:lang w:bidi="ar-SA"/>
        </w:rPr>
        <w:t>Flavin</w:t>
      </w:r>
      <w:proofErr w:type="spellEnd"/>
      <w:r w:rsidR="00506FA6" w:rsidRPr="00C35F1C">
        <w:rPr>
          <w:bCs/>
          <w:sz w:val="24"/>
          <w:lang w:bidi="ar-SA"/>
        </w:rPr>
        <w:t>-Based Derivatives.”</w:t>
      </w:r>
      <w:proofErr w:type="gramEnd"/>
    </w:p>
    <w:p w:rsidR="00506FA6" w:rsidRPr="00C35F1C" w:rsidRDefault="00506FA6" w:rsidP="00C35F1C">
      <w:pPr>
        <w:spacing w:after="0"/>
        <w:rPr>
          <w:sz w:val="24"/>
        </w:rPr>
      </w:pPr>
    </w:p>
    <w:p w:rsidR="00506FA6" w:rsidRPr="00C35F1C" w:rsidRDefault="00207E3D" w:rsidP="00C35F1C">
      <w:pPr>
        <w:spacing w:after="0"/>
        <w:rPr>
          <w:sz w:val="24"/>
        </w:rPr>
      </w:pPr>
      <w:r>
        <w:rPr>
          <w:sz w:val="24"/>
        </w:rPr>
        <w:t>1:1</w:t>
      </w:r>
      <w:r w:rsidR="00506FA6" w:rsidRPr="00C35F1C">
        <w:rPr>
          <w:sz w:val="24"/>
        </w:rPr>
        <w:t xml:space="preserve">5 </w:t>
      </w:r>
      <w:r w:rsidR="00506FA6" w:rsidRPr="00C35F1C">
        <w:rPr>
          <w:sz w:val="24"/>
        </w:rPr>
        <w:tab/>
        <w:t>Upul Wijayantha “What are the limiting factors in PEC water splitting - Water oxidation at illuminated α-Fe</w:t>
      </w:r>
      <w:r w:rsidR="00506FA6" w:rsidRPr="00C35F1C">
        <w:rPr>
          <w:sz w:val="24"/>
          <w:vertAlign w:val="subscript"/>
        </w:rPr>
        <w:t>2</w:t>
      </w:r>
      <w:r w:rsidR="00506FA6" w:rsidRPr="00C35F1C">
        <w:rPr>
          <w:sz w:val="24"/>
        </w:rPr>
        <w:t>O</w:t>
      </w:r>
      <w:r w:rsidR="00506FA6" w:rsidRPr="00C35F1C">
        <w:rPr>
          <w:sz w:val="24"/>
          <w:vertAlign w:val="subscript"/>
        </w:rPr>
        <w:t>3</w:t>
      </w:r>
      <w:r w:rsidR="00506FA6" w:rsidRPr="00C35F1C">
        <w:rPr>
          <w:sz w:val="24"/>
        </w:rPr>
        <w:t>/electrolyte interface: energetics, kinetics and mechanisms.”</w:t>
      </w:r>
    </w:p>
    <w:p w:rsidR="00506FA6" w:rsidRPr="00C35F1C" w:rsidRDefault="00506FA6" w:rsidP="00C35F1C">
      <w:pPr>
        <w:spacing w:after="0"/>
        <w:rPr>
          <w:sz w:val="24"/>
        </w:rPr>
      </w:pPr>
    </w:p>
    <w:p w:rsidR="00506FA6" w:rsidRPr="00C35F1C" w:rsidRDefault="00207E3D" w:rsidP="00C35F1C">
      <w:pPr>
        <w:spacing w:after="0"/>
        <w:rPr>
          <w:sz w:val="24"/>
        </w:rPr>
      </w:pPr>
      <w:r>
        <w:rPr>
          <w:sz w:val="24"/>
        </w:rPr>
        <w:t>2:0</w:t>
      </w:r>
      <w:r w:rsidR="00506FA6" w:rsidRPr="00C35F1C">
        <w:rPr>
          <w:sz w:val="24"/>
        </w:rPr>
        <w:t xml:space="preserve">0 </w:t>
      </w:r>
      <w:r w:rsidR="00506FA6" w:rsidRPr="00C35F1C">
        <w:rPr>
          <w:sz w:val="24"/>
        </w:rPr>
        <w:tab/>
        <w:t>Carrick M. Eggleston, “Iron minerals and solar fuels: Balancing between nature and technology”</w:t>
      </w:r>
    </w:p>
    <w:p w:rsidR="00506FA6" w:rsidRPr="00C35F1C" w:rsidRDefault="00506FA6" w:rsidP="00C35F1C">
      <w:pPr>
        <w:spacing w:after="0"/>
        <w:rPr>
          <w:sz w:val="24"/>
        </w:rPr>
      </w:pPr>
    </w:p>
    <w:p w:rsidR="001C2619" w:rsidRPr="00C35F1C" w:rsidRDefault="00207E3D" w:rsidP="00C35F1C">
      <w:pPr>
        <w:spacing w:after="0"/>
        <w:rPr>
          <w:sz w:val="24"/>
        </w:rPr>
      </w:pPr>
      <w:r>
        <w:rPr>
          <w:sz w:val="24"/>
        </w:rPr>
        <w:t>2:4</w:t>
      </w:r>
      <w:r w:rsidR="00506FA6" w:rsidRPr="00C35F1C">
        <w:rPr>
          <w:sz w:val="24"/>
        </w:rPr>
        <w:t>5</w:t>
      </w:r>
      <w:r w:rsidR="001C2619" w:rsidRPr="00C35F1C">
        <w:rPr>
          <w:sz w:val="24"/>
        </w:rPr>
        <w:tab/>
        <w:t>Gordana Dukovic “Compositionally complex semiconductors as light harvesters for solar fuel generation”</w:t>
      </w:r>
      <w:r w:rsidR="00506FA6" w:rsidRPr="00C35F1C">
        <w:rPr>
          <w:sz w:val="24"/>
        </w:rPr>
        <w:tab/>
      </w:r>
    </w:p>
    <w:p w:rsidR="001C2619" w:rsidRPr="00C35F1C" w:rsidRDefault="001C2619" w:rsidP="00C35F1C">
      <w:pPr>
        <w:spacing w:after="0"/>
        <w:rPr>
          <w:sz w:val="24"/>
        </w:rPr>
      </w:pPr>
    </w:p>
    <w:p w:rsidR="00506FA6" w:rsidRDefault="00A57048" w:rsidP="00C35F1C">
      <w:pPr>
        <w:spacing w:after="0"/>
        <w:rPr>
          <w:sz w:val="24"/>
        </w:rPr>
      </w:pPr>
      <w:r>
        <w:rPr>
          <w:sz w:val="24"/>
        </w:rPr>
        <w:t>3</w:t>
      </w:r>
      <w:r w:rsidR="00207E3D">
        <w:rPr>
          <w:sz w:val="24"/>
        </w:rPr>
        <w:t>:3</w:t>
      </w:r>
      <w:r w:rsidR="001C2619" w:rsidRPr="00C35F1C">
        <w:rPr>
          <w:sz w:val="24"/>
        </w:rPr>
        <w:t xml:space="preserve">0 </w:t>
      </w:r>
      <w:r w:rsidR="001C2619" w:rsidRPr="00C35F1C">
        <w:rPr>
          <w:sz w:val="24"/>
        </w:rPr>
        <w:tab/>
      </w:r>
      <w:r w:rsidR="00D85014">
        <w:rPr>
          <w:sz w:val="24"/>
        </w:rPr>
        <w:t xml:space="preserve">Bruce </w:t>
      </w:r>
      <w:proofErr w:type="gramStart"/>
      <w:r w:rsidR="00D85014">
        <w:rPr>
          <w:sz w:val="24"/>
        </w:rPr>
        <w:t>Parkinson  “</w:t>
      </w:r>
      <w:proofErr w:type="gramEnd"/>
      <w:r w:rsidR="00506FA6" w:rsidRPr="00C35F1C">
        <w:rPr>
          <w:sz w:val="24"/>
        </w:rPr>
        <w:t xml:space="preserve">A realistic view of the potential of </w:t>
      </w:r>
      <w:proofErr w:type="spellStart"/>
      <w:r w:rsidR="00506FA6" w:rsidRPr="00C35F1C">
        <w:rPr>
          <w:sz w:val="24"/>
        </w:rPr>
        <w:t>photoelectrochemistry</w:t>
      </w:r>
      <w:proofErr w:type="spellEnd"/>
      <w:r w:rsidR="00D85014">
        <w:rPr>
          <w:sz w:val="24"/>
        </w:rPr>
        <w:t xml:space="preserve"> in the energy future”</w:t>
      </w:r>
    </w:p>
    <w:p w:rsidR="00C35F1C" w:rsidRPr="00C35F1C" w:rsidRDefault="00C35F1C" w:rsidP="00C35F1C">
      <w:pPr>
        <w:spacing w:after="0"/>
        <w:rPr>
          <w:sz w:val="24"/>
        </w:rPr>
      </w:pPr>
    </w:p>
    <w:p w:rsidR="00351A11" w:rsidRPr="00C35F1C" w:rsidRDefault="00351A11" w:rsidP="00C35F1C">
      <w:pPr>
        <w:spacing w:after="0"/>
        <w:rPr>
          <w:sz w:val="24"/>
        </w:rPr>
      </w:pPr>
      <w:r w:rsidRPr="00C35F1C">
        <w:rPr>
          <w:sz w:val="24"/>
        </w:rPr>
        <w:t xml:space="preserve">Tuesday </w:t>
      </w:r>
      <w:r w:rsidR="008D19B3">
        <w:rPr>
          <w:sz w:val="24"/>
        </w:rPr>
        <w:t>6</w:t>
      </w:r>
      <w:r w:rsidR="00A039E7" w:rsidRPr="00C35F1C">
        <w:rPr>
          <w:sz w:val="24"/>
        </w:rPr>
        <w:t>:00PM</w:t>
      </w:r>
      <w:r w:rsidRPr="00C35F1C">
        <w:rPr>
          <w:sz w:val="24"/>
        </w:rPr>
        <w:t xml:space="preserve"> – </w:t>
      </w:r>
      <w:r w:rsidR="008D19B3">
        <w:rPr>
          <w:sz w:val="24"/>
        </w:rPr>
        <w:t>“</w:t>
      </w:r>
      <w:r w:rsidRPr="00C35F1C">
        <w:rPr>
          <w:sz w:val="24"/>
        </w:rPr>
        <w:t xml:space="preserve">Town </w:t>
      </w:r>
      <w:r w:rsidR="008D19B3">
        <w:rPr>
          <w:sz w:val="24"/>
        </w:rPr>
        <w:t>Talk”</w:t>
      </w:r>
      <w:r w:rsidRPr="00C35F1C">
        <w:rPr>
          <w:sz w:val="24"/>
        </w:rPr>
        <w:t xml:space="preserve"> </w:t>
      </w:r>
      <w:r w:rsidR="008D19B3">
        <w:rPr>
          <w:sz w:val="24"/>
        </w:rPr>
        <w:t>g</w:t>
      </w:r>
      <w:r w:rsidRPr="00C35F1C">
        <w:rPr>
          <w:sz w:val="24"/>
        </w:rPr>
        <w:t>iven by Joe Hupp</w:t>
      </w:r>
      <w:r w:rsidR="00A039E7" w:rsidRPr="00C35F1C">
        <w:rPr>
          <w:sz w:val="24"/>
        </w:rPr>
        <w:t xml:space="preserve"> at Historic Sheridan Opera House at 110 N. Oak</w:t>
      </w:r>
      <w:r w:rsidR="00C35F1C">
        <w:rPr>
          <w:sz w:val="24"/>
        </w:rPr>
        <w:t>, Telluride</w:t>
      </w:r>
    </w:p>
    <w:p w:rsidR="00506FA6" w:rsidRPr="00C35F1C" w:rsidRDefault="00506FA6" w:rsidP="00C35F1C">
      <w:pPr>
        <w:spacing w:after="0"/>
        <w:rPr>
          <w:sz w:val="24"/>
        </w:rPr>
      </w:pPr>
    </w:p>
    <w:p w:rsidR="00506FA6" w:rsidRPr="00C35F1C" w:rsidRDefault="00506FA6" w:rsidP="00C35F1C">
      <w:pPr>
        <w:spacing w:after="0"/>
        <w:rPr>
          <w:sz w:val="24"/>
        </w:rPr>
      </w:pPr>
    </w:p>
    <w:p w:rsidR="00506FA6" w:rsidRPr="00C35F1C" w:rsidRDefault="00506FA6" w:rsidP="00C35F1C">
      <w:pPr>
        <w:spacing w:after="0"/>
        <w:rPr>
          <w:rFonts w:ascii="Times" w:hAnsi="Times"/>
          <w:b/>
          <w:sz w:val="24"/>
        </w:rPr>
      </w:pPr>
      <w:r w:rsidRPr="00C35F1C">
        <w:rPr>
          <w:rFonts w:ascii="Times" w:hAnsi="Times"/>
          <w:b/>
          <w:sz w:val="24"/>
        </w:rPr>
        <w:t>Wednesday</w:t>
      </w:r>
      <w:r w:rsidR="00362B36">
        <w:rPr>
          <w:rFonts w:ascii="Times" w:hAnsi="Times"/>
          <w:b/>
          <w:sz w:val="24"/>
        </w:rPr>
        <w:t xml:space="preserve"> August 7th</w:t>
      </w:r>
    </w:p>
    <w:p w:rsidR="00506FA6" w:rsidRPr="00C35F1C" w:rsidRDefault="00506FA6" w:rsidP="00C35F1C">
      <w:pPr>
        <w:spacing w:after="0"/>
        <w:rPr>
          <w:b/>
          <w:sz w:val="24"/>
        </w:rPr>
      </w:pPr>
    </w:p>
    <w:p w:rsidR="00506FA6" w:rsidRDefault="00506FA6" w:rsidP="00C35F1C">
      <w:pPr>
        <w:spacing w:after="0"/>
        <w:rPr>
          <w:sz w:val="24"/>
        </w:rPr>
      </w:pPr>
      <w:r w:rsidRPr="00C35F1C">
        <w:rPr>
          <w:rFonts w:ascii="Times" w:hAnsi="Times"/>
          <w:sz w:val="24"/>
        </w:rPr>
        <w:t xml:space="preserve">Presentation and Discussion Topic:  </w:t>
      </w:r>
      <w:r w:rsidRPr="00C35F1C">
        <w:rPr>
          <w:b/>
          <w:sz w:val="24"/>
        </w:rPr>
        <w:t>Stability:</w:t>
      </w:r>
      <w:r w:rsidRPr="00C35F1C">
        <w:rPr>
          <w:sz w:val="24"/>
        </w:rPr>
        <w:t xml:space="preserve"> Can solar cells made from molecular or polymeric materials be made efficient and stable enough to be a viable future photovoltaic technology?</w:t>
      </w:r>
    </w:p>
    <w:p w:rsidR="00C35F1C" w:rsidRDefault="00C35F1C" w:rsidP="00C35F1C">
      <w:pPr>
        <w:spacing w:after="0"/>
        <w:rPr>
          <w:sz w:val="24"/>
        </w:rPr>
      </w:pPr>
    </w:p>
    <w:p w:rsidR="004F2671" w:rsidRPr="00842127" w:rsidRDefault="00207E3D" w:rsidP="004F2671">
      <w:pPr>
        <w:spacing w:after="0"/>
        <w:rPr>
          <w:rFonts w:ascii="Times" w:hAnsi="Times"/>
          <w:sz w:val="24"/>
        </w:rPr>
      </w:pPr>
      <w:r>
        <w:rPr>
          <w:rFonts w:ascii="Times" w:hAnsi="Times"/>
          <w:sz w:val="24"/>
        </w:rPr>
        <w:t>7:30 – 8</w:t>
      </w:r>
      <w:r w:rsidR="004F2671" w:rsidRPr="00842127">
        <w:rPr>
          <w:rFonts w:ascii="Times" w:hAnsi="Times"/>
          <w:sz w:val="24"/>
        </w:rPr>
        <w:t>:00 Breakfast at the TSRC meeting site for participants only</w:t>
      </w:r>
    </w:p>
    <w:p w:rsidR="004F2671" w:rsidRPr="00842127" w:rsidRDefault="004F2671" w:rsidP="00C35F1C">
      <w:pPr>
        <w:spacing w:after="0"/>
        <w:rPr>
          <w:sz w:val="24"/>
        </w:rPr>
      </w:pPr>
    </w:p>
    <w:p w:rsidR="00C35F1C" w:rsidRPr="00C35F1C" w:rsidRDefault="00E028CA" w:rsidP="00C35F1C">
      <w:pPr>
        <w:spacing w:after="0"/>
        <w:rPr>
          <w:sz w:val="24"/>
        </w:rPr>
      </w:pPr>
      <w:r>
        <w:rPr>
          <w:sz w:val="24"/>
        </w:rPr>
        <w:t>Chair Devens</w:t>
      </w:r>
      <w:r w:rsidR="00C35F1C">
        <w:rPr>
          <w:sz w:val="24"/>
        </w:rPr>
        <w:t xml:space="preserve"> Gust</w:t>
      </w:r>
    </w:p>
    <w:p w:rsidR="00506FA6" w:rsidRPr="00C35F1C" w:rsidRDefault="00506FA6" w:rsidP="00C35F1C">
      <w:pPr>
        <w:spacing w:after="0"/>
        <w:rPr>
          <w:sz w:val="24"/>
        </w:rPr>
      </w:pPr>
    </w:p>
    <w:p w:rsidR="00506FA6" w:rsidRPr="00C35F1C" w:rsidRDefault="00207E3D" w:rsidP="00C35F1C">
      <w:pPr>
        <w:spacing w:after="0"/>
        <w:rPr>
          <w:sz w:val="24"/>
        </w:rPr>
      </w:pPr>
      <w:r>
        <w:rPr>
          <w:sz w:val="24"/>
        </w:rPr>
        <w:t>8</w:t>
      </w:r>
      <w:r w:rsidR="00506FA6" w:rsidRPr="00C35F1C">
        <w:rPr>
          <w:sz w:val="24"/>
        </w:rPr>
        <w:t xml:space="preserve">:00 </w:t>
      </w:r>
      <w:r w:rsidR="00351A11" w:rsidRPr="00C35F1C">
        <w:rPr>
          <w:sz w:val="24"/>
        </w:rPr>
        <w:tab/>
        <w:t>David Ginger “Aging of Organic Solar Cells: More than Just Contacts and Chemistry”</w:t>
      </w:r>
    </w:p>
    <w:p w:rsidR="00351A11" w:rsidRPr="00C35F1C" w:rsidRDefault="00351A11" w:rsidP="00C35F1C">
      <w:pPr>
        <w:spacing w:after="0"/>
        <w:rPr>
          <w:sz w:val="24"/>
        </w:rPr>
      </w:pPr>
    </w:p>
    <w:p w:rsidR="00351A11" w:rsidRPr="00C35F1C" w:rsidRDefault="00207E3D" w:rsidP="00C35F1C">
      <w:pPr>
        <w:spacing w:after="0"/>
        <w:rPr>
          <w:sz w:val="24"/>
        </w:rPr>
      </w:pPr>
      <w:proofErr w:type="gramStart"/>
      <w:r>
        <w:rPr>
          <w:sz w:val="24"/>
        </w:rPr>
        <w:t>8</w:t>
      </w:r>
      <w:r w:rsidR="00351A11" w:rsidRPr="00C35F1C">
        <w:rPr>
          <w:sz w:val="24"/>
        </w:rPr>
        <w:t>:45</w:t>
      </w:r>
      <w:r w:rsidR="00351A11" w:rsidRPr="00C35F1C">
        <w:rPr>
          <w:sz w:val="24"/>
        </w:rPr>
        <w:tab/>
        <w:t>Gerald Meyer</w:t>
      </w:r>
      <w:r w:rsidR="00351A11" w:rsidRPr="00C35F1C">
        <w:rPr>
          <w:sz w:val="24"/>
        </w:rPr>
        <w:tab/>
        <w:t>“Mechanisms of Sensitization and Regeneration in Dye-Sensitized Solar cells.”</w:t>
      </w:r>
      <w:proofErr w:type="gramEnd"/>
    </w:p>
    <w:p w:rsidR="00351A11" w:rsidRPr="00C35F1C" w:rsidRDefault="00351A11" w:rsidP="00C35F1C">
      <w:pPr>
        <w:spacing w:after="0"/>
        <w:rPr>
          <w:sz w:val="24"/>
        </w:rPr>
      </w:pPr>
    </w:p>
    <w:p w:rsidR="00351A11" w:rsidRPr="00C35F1C" w:rsidRDefault="00207E3D" w:rsidP="00C35F1C">
      <w:pPr>
        <w:spacing w:after="0"/>
        <w:rPr>
          <w:sz w:val="24"/>
        </w:rPr>
      </w:pPr>
      <w:proofErr w:type="gramStart"/>
      <w:r>
        <w:rPr>
          <w:sz w:val="24"/>
        </w:rPr>
        <w:t>9:15</w:t>
      </w:r>
      <w:r w:rsidR="00351A11" w:rsidRPr="00C35F1C">
        <w:rPr>
          <w:sz w:val="24"/>
        </w:rPr>
        <w:t xml:space="preserve"> </w:t>
      </w:r>
      <w:r w:rsidR="00351A11" w:rsidRPr="00C35F1C">
        <w:rPr>
          <w:sz w:val="24"/>
        </w:rPr>
        <w:tab/>
        <w:t xml:space="preserve">Naomi Ginsberg   “Impact of solution processing on </w:t>
      </w:r>
      <w:proofErr w:type="spellStart"/>
      <w:r w:rsidR="00351A11" w:rsidRPr="00C35F1C">
        <w:rPr>
          <w:sz w:val="24"/>
        </w:rPr>
        <w:t>exciton</w:t>
      </w:r>
      <w:proofErr w:type="spellEnd"/>
      <w:r w:rsidR="00351A11" w:rsidRPr="00C35F1C">
        <w:rPr>
          <w:sz w:val="24"/>
        </w:rPr>
        <w:t xml:space="preserve"> transport in organic semiconductor films in solar cells.”</w:t>
      </w:r>
      <w:proofErr w:type="gramEnd"/>
      <w:r w:rsidR="00351A11" w:rsidRPr="00C35F1C">
        <w:rPr>
          <w:sz w:val="24"/>
        </w:rPr>
        <w:t xml:space="preserve">  </w:t>
      </w:r>
    </w:p>
    <w:p w:rsidR="00351A11" w:rsidRPr="00C35F1C" w:rsidRDefault="00351A11" w:rsidP="00C35F1C">
      <w:pPr>
        <w:spacing w:after="0"/>
        <w:rPr>
          <w:sz w:val="24"/>
        </w:rPr>
      </w:pPr>
    </w:p>
    <w:p w:rsidR="00997CE1" w:rsidRPr="00997CE1" w:rsidRDefault="00207E3D" w:rsidP="00997CE1">
      <w:pPr>
        <w:rPr>
          <w:sz w:val="24"/>
        </w:rPr>
      </w:pPr>
      <w:r>
        <w:rPr>
          <w:sz w:val="24"/>
        </w:rPr>
        <w:t>10:00</w:t>
      </w:r>
      <w:r w:rsidR="00351A11" w:rsidRPr="00C35F1C">
        <w:rPr>
          <w:sz w:val="24"/>
        </w:rPr>
        <w:t xml:space="preserve"> </w:t>
      </w:r>
      <w:r w:rsidR="00351A11" w:rsidRPr="00C35F1C">
        <w:rPr>
          <w:sz w:val="24"/>
        </w:rPr>
        <w:tab/>
      </w:r>
      <w:r w:rsidR="00351A11" w:rsidRPr="00C35F1C">
        <w:rPr>
          <w:bCs/>
          <w:sz w:val="24"/>
        </w:rPr>
        <w:t xml:space="preserve">Gerko </w:t>
      </w:r>
      <w:proofErr w:type="gramStart"/>
      <w:r w:rsidR="00351A11" w:rsidRPr="00C35F1C">
        <w:rPr>
          <w:bCs/>
          <w:sz w:val="24"/>
        </w:rPr>
        <w:t xml:space="preserve">Oskam </w:t>
      </w:r>
      <w:r w:rsidR="008D19B3">
        <w:rPr>
          <w:bCs/>
          <w:sz w:val="24"/>
        </w:rPr>
        <w:t xml:space="preserve"> </w:t>
      </w:r>
      <w:r w:rsidR="00351A11" w:rsidRPr="00997CE1">
        <w:rPr>
          <w:bCs/>
          <w:sz w:val="24"/>
        </w:rPr>
        <w:t>“</w:t>
      </w:r>
      <w:proofErr w:type="gramEnd"/>
      <w:r w:rsidR="00997CE1" w:rsidRPr="00997CE1">
        <w:rPr>
          <w:rFonts w:asciiTheme="minorHAnsi" w:eastAsiaTheme="minorEastAsia" w:hAnsiTheme="minorHAnsi" w:cstheme="minorBidi"/>
          <w:sz w:val="24"/>
          <w:lang w:eastAsia="ja-JP"/>
        </w:rPr>
        <w:t>Transport and recombination processes in the dye-sensitized solar cell”</w:t>
      </w:r>
      <w:r w:rsidR="00997CE1" w:rsidRPr="00997CE1">
        <w:rPr>
          <w:sz w:val="24"/>
        </w:rPr>
        <w:t>    </w:t>
      </w:r>
    </w:p>
    <w:p w:rsidR="00351A11" w:rsidRPr="00C35F1C" w:rsidRDefault="00351A11" w:rsidP="00C35F1C">
      <w:pPr>
        <w:spacing w:after="0"/>
        <w:rPr>
          <w:sz w:val="24"/>
          <w:lang w:val="es-ES"/>
        </w:rPr>
      </w:pPr>
    </w:p>
    <w:p w:rsidR="00351A11" w:rsidRPr="00842127" w:rsidRDefault="00207E3D" w:rsidP="00C35F1C">
      <w:pPr>
        <w:spacing w:after="0"/>
        <w:rPr>
          <w:sz w:val="24"/>
          <w:lang w:val="es-ES"/>
        </w:rPr>
      </w:pPr>
      <w:r>
        <w:rPr>
          <w:sz w:val="24"/>
          <w:lang w:val="es-ES"/>
        </w:rPr>
        <w:t>11:3</w:t>
      </w:r>
      <w:r w:rsidR="00351A11" w:rsidRPr="00C35F1C">
        <w:rPr>
          <w:sz w:val="24"/>
          <w:lang w:val="es-ES"/>
        </w:rPr>
        <w:t xml:space="preserve">0 </w:t>
      </w:r>
      <w:proofErr w:type="spellStart"/>
      <w:r w:rsidR="00362B36" w:rsidRPr="00842127">
        <w:rPr>
          <w:sz w:val="24"/>
          <w:lang w:val="es-ES"/>
        </w:rPr>
        <w:t>Catered</w:t>
      </w:r>
      <w:proofErr w:type="spellEnd"/>
      <w:r w:rsidR="00362B36" w:rsidRPr="00842127">
        <w:rPr>
          <w:sz w:val="24"/>
          <w:lang w:val="es-ES"/>
        </w:rPr>
        <w:t xml:space="preserve"> </w:t>
      </w:r>
      <w:r w:rsidR="00351A11" w:rsidRPr="00842127">
        <w:rPr>
          <w:sz w:val="24"/>
          <w:lang w:val="es-ES"/>
        </w:rPr>
        <w:t xml:space="preserve">Lunch </w:t>
      </w:r>
      <w:proofErr w:type="spellStart"/>
      <w:r w:rsidR="00351A11" w:rsidRPr="00842127">
        <w:rPr>
          <w:sz w:val="24"/>
          <w:lang w:val="es-ES"/>
        </w:rPr>
        <w:t>Provided</w:t>
      </w:r>
      <w:proofErr w:type="spellEnd"/>
      <w:r w:rsidR="00351A11" w:rsidRPr="00842127">
        <w:rPr>
          <w:sz w:val="24"/>
          <w:lang w:val="es-ES"/>
        </w:rPr>
        <w:t xml:space="preserve"> at</w:t>
      </w:r>
      <w:r w:rsidR="00362B36" w:rsidRPr="00842127">
        <w:rPr>
          <w:sz w:val="24"/>
          <w:lang w:val="es-ES"/>
        </w:rPr>
        <w:t xml:space="preserve"> TSRC Meeting </w:t>
      </w:r>
      <w:r w:rsidR="00351A11" w:rsidRPr="00842127">
        <w:rPr>
          <w:sz w:val="24"/>
          <w:lang w:val="es-ES"/>
        </w:rPr>
        <w:t xml:space="preserve"> Site</w:t>
      </w:r>
    </w:p>
    <w:p w:rsidR="00A039E7" w:rsidRPr="00C35F1C" w:rsidRDefault="00A039E7" w:rsidP="00C35F1C">
      <w:pPr>
        <w:spacing w:after="0"/>
        <w:rPr>
          <w:sz w:val="24"/>
          <w:lang w:val="es-ES"/>
        </w:rPr>
      </w:pPr>
    </w:p>
    <w:p w:rsidR="00551F60" w:rsidRPr="00C35F1C" w:rsidRDefault="00E310EE" w:rsidP="00C35F1C">
      <w:pPr>
        <w:spacing w:after="0"/>
        <w:rPr>
          <w:sz w:val="24"/>
          <w:lang w:val="es-ES"/>
        </w:rPr>
      </w:pPr>
      <w:proofErr w:type="spellStart"/>
      <w:r>
        <w:rPr>
          <w:sz w:val="24"/>
          <w:lang w:val="es-ES"/>
        </w:rPr>
        <w:t>Wednesday</w:t>
      </w:r>
      <w:proofErr w:type="spellEnd"/>
      <w:r>
        <w:rPr>
          <w:sz w:val="24"/>
          <w:lang w:val="es-ES"/>
        </w:rPr>
        <w:t xml:space="preserve"> </w:t>
      </w:r>
      <w:proofErr w:type="spellStart"/>
      <w:r>
        <w:rPr>
          <w:sz w:val="24"/>
          <w:lang w:val="es-ES"/>
        </w:rPr>
        <w:t>a</w:t>
      </w:r>
      <w:r w:rsidR="00A039E7" w:rsidRPr="00C35F1C">
        <w:rPr>
          <w:sz w:val="24"/>
          <w:lang w:val="es-ES"/>
        </w:rPr>
        <w:t>fter</w:t>
      </w:r>
      <w:r w:rsidR="00C35F1C" w:rsidRPr="00C35F1C">
        <w:rPr>
          <w:sz w:val="24"/>
          <w:lang w:val="es-ES"/>
        </w:rPr>
        <w:t>noon</w:t>
      </w:r>
      <w:proofErr w:type="spellEnd"/>
      <w:r w:rsidR="00C35F1C" w:rsidRPr="00C35F1C">
        <w:rPr>
          <w:sz w:val="24"/>
          <w:lang w:val="es-ES"/>
        </w:rPr>
        <w:t xml:space="preserve"> free</w:t>
      </w:r>
    </w:p>
    <w:p w:rsidR="00551F60" w:rsidRPr="00C35F1C" w:rsidRDefault="00551F60" w:rsidP="00C35F1C">
      <w:pPr>
        <w:spacing w:after="0"/>
        <w:rPr>
          <w:bCs/>
          <w:iCs/>
          <w:sz w:val="24"/>
        </w:rPr>
      </w:pPr>
    </w:p>
    <w:p w:rsidR="00551F60" w:rsidRDefault="00C35F1C" w:rsidP="00C35F1C">
      <w:pPr>
        <w:spacing w:after="0"/>
        <w:rPr>
          <w:sz w:val="24"/>
        </w:rPr>
      </w:pPr>
      <w:r>
        <w:rPr>
          <w:sz w:val="24"/>
        </w:rPr>
        <w:t xml:space="preserve">Group Picnic </w:t>
      </w:r>
      <w:r w:rsidRPr="00C35F1C">
        <w:rPr>
          <w:sz w:val="24"/>
        </w:rPr>
        <w:t xml:space="preserve">6:00 – 9:00 @ Ah </w:t>
      </w:r>
      <w:proofErr w:type="spellStart"/>
      <w:r w:rsidRPr="00C35F1C">
        <w:rPr>
          <w:sz w:val="24"/>
        </w:rPr>
        <w:t>Haa</w:t>
      </w:r>
      <w:proofErr w:type="spellEnd"/>
      <w:r w:rsidRPr="00C35F1C">
        <w:rPr>
          <w:sz w:val="24"/>
        </w:rPr>
        <w:t xml:space="preserve"> School for the Arts at 300 S. Townsend</w:t>
      </w:r>
    </w:p>
    <w:p w:rsidR="00622479" w:rsidRDefault="00622479" w:rsidP="00C35F1C">
      <w:pPr>
        <w:spacing w:after="0"/>
        <w:rPr>
          <w:sz w:val="24"/>
        </w:rPr>
      </w:pPr>
    </w:p>
    <w:p w:rsidR="00622479" w:rsidRPr="00C35F1C" w:rsidRDefault="00622479" w:rsidP="00C35F1C">
      <w:pPr>
        <w:spacing w:after="0"/>
        <w:rPr>
          <w:sz w:val="24"/>
        </w:rPr>
      </w:pPr>
      <w:bookmarkStart w:id="0" w:name="_GoBack"/>
      <w:bookmarkEnd w:id="0"/>
    </w:p>
    <w:p w:rsidR="00A039E7" w:rsidRPr="00E310EE" w:rsidRDefault="00A039E7" w:rsidP="00C35F1C">
      <w:pPr>
        <w:rPr>
          <w:b/>
          <w:sz w:val="24"/>
        </w:rPr>
      </w:pPr>
      <w:proofErr w:type="gramStart"/>
      <w:r w:rsidRPr="00E310EE">
        <w:rPr>
          <w:b/>
          <w:sz w:val="24"/>
        </w:rPr>
        <w:t>Thursday</w:t>
      </w:r>
      <w:r w:rsidR="00362B36">
        <w:rPr>
          <w:b/>
          <w:sz w:val="24"/>
        </w:rPr>
        <w:t xml:space="preserve"> ,</w:t>
      </w:r>
      <w:proofErr w:type="gramEnd"/>
      <w:r w:rsidR="00362B36">
        <w:rPr>
          <w:b/>
          <w:sz w:val="24"/>
        </w:rPr>
        <w:t xml:space="preserve"> </w:t>
      </w:r>
      <w:r w:rsidR="00362B36" w:rsidRPr="00842127">
        <w:rPr>
          <w:b/>
          <w:sz w:val="24"/>
        </w:rPr>
        <w:t>August 8th</w:t>
      </w:r>
    </w:p>
    <w:p w:rsidR="00C35F1C" w:rsidRDefault="00C35F1C" w:rsidP="00C35F1C">
      <w:pPr>
        <w:rPr>
          <w:b/>
          <w:sz w:val="24"/>
        </w:rPr>
      </w:pPr>
      <w:r w:rsidRPr="00C35F1C">
        <w:rPr>
          <w:b/>
          <w:sz w:val="24"/>
        </w:rPr>
        <w:t>Stability Continued</w:t>
      </w:r>
    </w:p>
    <w:p w:rsidR="00362B36" w:rsidRPr="00842127" w:rsidRDefault="00207E3D" w:rsidP="00362B36">
      <w:pPr>
        <w:spacing w:after="0"/>
        <w:rPr>
          <w:rFonts w:ascii="Times" w:hAnsi="Times"/>
          <w:sz w:val="24"/>
        </w:rPr>
      </w:pPr>
      <w:r>
        <w:rPr>
          <w:rFonts w:ascii="Times" w:hAnsi="Times"/>
          <w:sz w:val="24"/>
        </w:rPr>
        <w:t>7:30 – 8</w:t>
      </w:r>
      <w:r w:rsidR="00362B36" w:rsidRPr="00842127">
        <w:rPr>
          <w:rFonts w:ascii="Times" w:hAnsi="Times"/>
          <w:sz w:val="24"/>
        </w:rPr>
        <w:t>:00 Breakfast at the TSRC meeting site for participants only</w:t>
      </w:r>
    </w:p>
    <w:p w:rsidR="00C35F1C" w:rsidRPr="00842127" w:rsidRDefault="00C35F1C" w:rsidP="00C35F1C">
      <w:pPr>
        <w:rPr>
          <w:sz w:val="24"/>
        </w:rPr>
      </w:pPr>
      <w:r w:rsidRPr="00842127">
        <w:rPr>
          <w:sz w:val="24"/>
        </w:rPr>
        <w:t>Chair David Ginger</w:t>
      </w:r>
    </w:p>
    <w:p w:rsidR="00A039E7" w:rsidRPr="00C35F1C" w:rsidRDefault="00207E3D" w:rsidP="00C35F1C">
      <w:pPr>
        <w:spacing w:after="0"/>
        <w:rPr>
          <w:color w:val="000000" w:themeColor="text1"/>
          <w:sz w:val="24"/>
        </w:rPr>
      </w:pPr>
      <w:r>
        <w:rPr>
          <w:sz w:val="24"/>
        </w:rPr>
        <w:t>8</w:t>
      </w:r>
      <w:r w:rsidR="00A039E7" w:rsidRPr="00C35F1C">
        <w:rPr>
          <w:sz w:val="24"/>
        </w:rPr>
        <w:t xml:space="preserve">:00 </w:t>
      </w:r>
      <w:r w:rsidR="00A039E7" w:rsidRPr="00C35F1C">
        <w:rPr>
          <w:sz w:val="24"/>
        </w:rPr>
        <w:tab/>
        <w:t xml:space="preserve">Iris </w:t>
      </w:r>
      <w:proofErr w:type="spellStart"/>
      <w:r w:rsidR="00A039E7" w:rsidRPr="00C35F1C">
        <w:rPr>
          <w:sz w:val="24"/>
        </w:rPr>
        <w:t>Visoloy</w:t>
      </w:r>
      <w:proofErr w:type="spellEnd"/>
      <w:r w:rsidR="00A039E7" w:rsidRPr="00C35F1C">
        <w:rPr>
          <w:sz w:val="24"/>
        </w:rPr>
        <w:t>-</w:t>
      </w:r>
      <w:proofErr w:type="gramStart"/>
      <w:r w:rsidR="00A039E7" w:rsidRPr="00C35F1C">
        <w:rPr>
          <w:sz w:val="24"/>
        </w:rPr>
        <w:t xml:space="preserve">Fisher </w:t>
      </w:r>
      <w:r w:rsidR="00A039E7" w:rsidRPr="00C35F1C">
        <w:rPr>
          <w:rFonts w:ascii="Calibri" w:hAnsi="Calibri"/>
          <w:color w:val="1F497D"/>
          <w:sz w:val="24"/>
        </w:rPr>
        <w:t xml:space="preserve"> </w:t>
      </w:r>
      <w:r w:rsidR="00A039E7" w:rsidRPr="00C35F1C">
        <w:rPr>
          <w:sz w:val="24"/>
        </w:rPr>
        <w:t>“</w:t>
      </w:r>
      <w:proofErr w:type="gramEnd"/>
      <w:r w:rsidR="00A039E7" w:rsidRPr="00C35F1C">
        <w:rPr>
          <w:color w:val="000000" w:themeColor="text1"/>
          <w:sz w:val="24"/>
        </w:rPr>
        <w:t>Accelerated stability testing of organic photovoltaic materials using ‎concentrated ‎sunlight‎.”</w:t>
      </w:r>
    </w:p>
    <w:p w:rsidR="00A039E7" w:rsidRPr="00C35F1C" w:rsidRDefault="00A039E7" w:rsidP="00C35F1C">
      <w:pPr>
        <w:spacing w:after="0"/>
        <w:rPr>
          <w:color w:val="000000" w:themeColor="text1"/>
          <w:sz w:val="24"/>
        </w:rPr>
      </w:pPr>
    </w:p>
    <w:p w:rsidR="00A039E7" w:rsidRPr="00C35F1C" w:rsidRDefault="00207E3D" w:rsidP="00C35F1C">
      <w:pPr>
        <w:spacing w:after="0"/>
        <w:rPr>
          <w:sz w:val="24"/>
        </w:rPr>
      </w:pPr>
      <w:r>
        <w:rPr>
          <w:color w:val="000000" w:themeColor="text1"/>
          <w:sz w:val="24"/>
        </w:rPr>
        <w:t>8</w:t>
      </w:r>
      <w:r w:rsidR="00A039E7" w:rsidRPr="00C35F1C">
        <w:rPr>
          <w:color w:val="000000" w:themeColor="text1"/>
          <w:sz w:val="24"/>
        </w:rPr>
        <w:t xml:space="preserve">:45 </w:t>
      </w:r>
      <w:r w:rsidR="00A039E7" w:rsidRPr="00C35F1C">
        <w:rPr>
          <w:color w:val="000000" w:themeColor="text1"/>
          <w:sz w:val="24"/>
        </w:rPr>
        <w:tab/>
      </w:r>
      <w:r w:rsidR="00A039E7" w:rsidRPr="00C35F1C">
        <w:rPr>
          <w:sz w:val="24"/>
        </w:rPr>
        <w:t>Jeanne McHale “</w:t>
      </w:r>
      <w:proofErr w:type="spellStart"/>
      <w:r w:rsidR="00A039E7" w:rsidRPr="00C35F1C">
        <w:rPr>
          <w:sz w:val="24"/>
        </w:rPr>
        <w:t>Betalain</w:t>
      </w:r>
      <w:proofErr w:type="spellEnd"/>
      <w:r w:rsidR="00A039E7" w:rsidRPr="00C35F1C">
        <w:rPr>
          <w:sz w:val="24"/>
        </w:rPr>
        <w:t xml:space="preserve"> plant pigments for dye-sensitized solar energy conversion”</w:t>
      </w:r>
    </w:p>
    <w:p w:rsidR="00A039E7" w:rsidRPr="00C35F1C" w:rsidRDefault="00A039E7" w:rsidP="00C35F1C">
      <w:pPr>
        <w:spacing w:after="0"/>
        <w:rPr>
          <w:sz w:val="24"/>
        </w:rPr>
      </w:pPr>
    </w:p>
    <w:p w:rsidR="00A039E7" w:rsidRPr="00C35F1C" w:rsidRDefault="00207E3D" w:rsidP="00C35F1C">
      <w:pPr>
        <w:spacing w:after="0"/>
        <w:rPr>
          <w:sz w:val="24"/>
        </w:rPr>
      </w:pPr>
      <w:proofErr w:type="gramStart"/>
      <w:r>
        <w:rPr>
          <w:sz w:val="24"/>
        </w:rPr>
        <w:t>9</w:t>
      </w:r>
      <w:r w:rsidR="00C35F1C">
        <w:rPr>
          <w:sz w:val="24"/>
        </w:rPr>
        <w:t xml:space="preserve">:30  </w:t>
      </w:r>
      <w:r w:rsidR="00A039E7" w:rsidRPr="00C35F1C">
        <w:rPr>
          <w:sz w:val="24"/>
        </w:rPr>
        <w:t>Luping</w:t>
      </w:r>
      <w:proofErr w:type="gramEnd"/>
      <w:r w:rsidR="00A039E7" w:rsidRPr="00C35F1C">
        <w:rPr>
          <w:sz w:val="24"/>
        </w:rPr>
        <w:t xml:space="preserve"> Yu “Establishing stru</w:t>
      </w:r>
      <w:r w:rsidR="00997CE1">
        <w:rPr>
          <w:sz w:val="24"/>
        </w:rPr>
        <w:t>cture/property relationship of l</w:t>
      </w:r>
      <w:r w:rsidR="00A039E7" w:rsidRPr="00C35F1C">
        <w:rPr>
          <w:sz w:val="24"/>
        </w:rPr>
        <w:t xml:space="preserve">ow </w:t>
      </w:r>
      <w:proofErr w:type="spellStart"/>
      <w:r w:rsidR="00A039E7" w:rsidRPr="00C35F1C">
        <w:rPr>
          <w:sz w:val="24"/>
        </w:rPr>
        <w:t>bandgap</w:t>
      </w:r>
      <w:proofErr w:type="spellEnd"/>
      <w:r w:rsidR="00A039E7" w:rsidRPr="00C35F1C">
        <w:rPr>
          <w:sz w:val="24"/>
        </w:rPr>
        <w:t xml:space="preserve"> polymers for OPV solar cells.” </w:t>
      </w:r>
    </w:p>
    <w:p w:rsidR="00A039E7" w:rsidRPr="00C35F1C" w:rsidRDefault="00A039E7" w:rsidP="00C35F1C">
      <w:pPr>
        <w:spacing w:after="0"/>
        <w:rPr>
          <w:sz w:val="24"/>
        </w:rPr>
      </w:pPr>
    </w:p>
    <w:p w:rsidR="00C35F1C" w:rsidRDefault="00207E3D" w:rsidP="00E310EE">
      <w:pPr>
        <w:spacing w:after="0"/>
        <w:rPr>
          <w:sz w:val="24"/>
        </w:rPr>
      </w:pPr>
      <w:proofErr w:type="gramStart"/>
      <w:r>
        <w:rPr>
          <w:sz w:val="24"/>
        </w:rPr>
        <w:t>10</w:t>
      </w:r>
      <w:r w:rsidR="00E028CA">
        <w:rPr>
          <w:sz w:val="24"/>
        </w:rPr>
        <w:t>:15</w:t>
      </w:r>
      <w:r w:rsidR="00E028CA">
        <w:rPr>
          <w:sz w:val="24"/>
        </w:rPr>
        <w:tab/>
        <w:t>Deve</w:t>
      </w:r>
      <w:r w:rsidR="00A039E7" w:rsidRPr="00C35F1C">
        <w:rPr>
          <w:sz w:val="24"/>
        </w:rPr>
        <w:t xml:space="preserve">ns Gust </w:t>
      </w:r>
      <w:r w:rsidR="00C35F1C" w:rsidRPr="00C35F1C">
        <w:rPr>
          <w:bCs/>
          <w:sz w:val="24"/>
          <w:lang w:bidi="ar-SA"/>
        </w:rPr>
        <w:t>“</w:t>
      </w:r>
      <w:r w:rsidR="00A039E7" w:rsidRPr="00C35F1C">
        <w:rPr>
          <w:bCs/>
          <w:sz w:val="24"/>
          <w:lang w:bidi="ar-SA"/>
        </w:rPr>
        <w:t xml:space="preserve">Mimicking photosynthetic </w:t>
      </w:r>
      <w:proofErr w:type="spellStart"/>
      <w:r w:rsidR="00A039E7" w:rsidRPr="00C35F1C">
        <w:rPr>
          <w:bCs/>
          <w:sz w:val="24"/>
          <w:lang w:bidi="ar-SA"/>
        </w:rPr>
        <w:t>photoprotective</w:t>
      </w:r>
      <w:proofErr w:type="spellEnd"/>
      <w:r w:rsidR="00A039E7" w:rsidRPr="00C35F1C">
        <w:rPr>
          <w:bCs/>
          <w:sz w:val="24"/>
          <w:lang w:bidi="ar-SA"/>
        </w:rPr>
        <w:t xml:space="preserve"> mechanisms for organic solar energy systems.</w:t>
      </w:r>
      <w:r w:rsidR="00C35F1C" w:rsidRPr="00C35F1C">
        <w:rPr>
          <w:bCs/>
          <w:sz w:val="24"/>
          <w:lang w:bidi="ar-SA"/>
        </w:rPr>
        <w:t>”</w:t>
      </w:r>
      <w:proofErr w:type="gramEnd"/>
    </w:p>
    <w:p w:rsidR="00E310EE" w:rsidRPr="00C35F1C" w:rsidRDefault="00E310EE" w:rsidP="00E310EE">
      <w:pPr>
        <w:spacing w:after="0"/>
        <w:rPr>
          <w:sz w:val="24"/>
        </w:rPr>
      </w:pPr>
    </w:p>
    <w:p w:rsidR="00C35F1C" w:rsidRPr="00842127" w:rsidRDefault="00207E3D" w:rsidP="00C35F1C">
      <w:pPr>
        <w:rPr>
          <w:sz w:val="24"/>
        </w:rPr>
      </w:pPr>
      <w:r>
        <w:rPr>
          <w:sz w:val="24"/>
        </w:rPr>
        <w:t>11:3</w:t>
      </w:r>
      <w:r w:rsidR="00C35F1C" w:rsidRPr="00C35F1C">
        <w:rPr>
          <w:sz w:val="24"/>
        </w:rPr>
        <w:t xml:space="preserve">0 </w:t>
      </w:r>
      <w:r w:rsidR="00362B36" w:rsidRPr="00842127">
        <w:rPr>
          <w:sz w:val="24"/>
        </w:rPr>
        <w:t xml:space="preserve">Catered </w:t>
      </w:r>
      <w:r w:rsidR="00C35F1C" w:rsidRPr="00842127">
        <w:rPr>
          <w:sz w:val="24"/>
        </w:rPr>
        <w:t xml:space="preserve">Lunch at </w:t>
      </w:r>
      <w:r w:rsidR="00362B36" w:rsidRPr="00842127">
        <w:rPr>
          <w:sz w:val="24"/>
        </w:rPr>
        <w:t xml:space="preserve">TSRC Meeting </w:t>
      </w:r>
      <w:r w:rsidR="00C35F1C" w:rsidRPr="00842127">
        <w:rPr>
          <w:sz w:val="24"/>
        </w:rPr>
        <w:t>Site</w:t>
      </w:r>
    </w:p>
    <w:p w:rsidR="00A039E7" w:rsidRDefault="00A039E7" w:rsidP="00C35F1C">
      <w:pPr>
        <w:rPr>
          <w:sz w:val="24"/>
        </w:rPr>
      </w:pPr>
      <w:r w:rsidRPr="00C35F1C">
        <w:rPr>
          <w:b/>
          <w:sz w:val="24"/>
        </w:rPr>
        <w:t xml:space="preserve">Scalability: </w:t>
      </w:r>
      <w:r w:rsidRPr="00C35F1C">
        <w:rPr>
          <w:sz w:val="24"/>
        </w:rPr>
        <w:t xml:space="preserve">How can the technological, economic, sociological and political challenges of employing and quickly scaling up the manufacture and deployment of solar energy converting devices </w:t>
      </w:r>
      <w:proofErr w:type="gramStart"/>
      <w:r w:rsidRPr="00C35F1C">
        <w:rPr>
          <w:sz w:val="24"/>
        </w:rPr>
        <w:t>be</w:t>
      </w:r>
      <w:proofErr w:type="gramEnd"/>
      <w:r w:rsidRPr="00C35F1C">
        <w:rPr>
          <w:sz w:val="24"/>
        </w:rPr>
        <w:t xml:space="preserve"> met?</w:t>
      </w:r>
    </w:p>
    <w:p w:rsidR="004D2328" w:rsidRDefault="004D2328" w:rsidP="004D2328">
      <w:pPr>
        <w:spacing w:after="0"/>
        <w:rPr>
          <w:rFonts w:ascii="Times" w:hAnsi="Times"/>
          <w:sz w:val="24"/>
        </w:rPr>
      </w:pPr>
      <w:r>
        <w:rPr>
          <w:rFonts w:ascii="Times" w:hAnsi="Times"/>
          <w:sz w:val="24"/>
        </w:rPr>
        <w:t>Chair Bruce Parkinson</w:t>
      </w:r>
    </w:p>
    <w:p w:rsidR="004D2328" w:rsidRPr="00C35F1C" w:rsidRDefault="004D2328" w:rsidP="004D2328">
      <w:pPr>
        <w:spacing w:after="0"/>
        <w:rPr>
          <w:rFonts w:ascii="Times" w:hAnsi="Times"/>
          <w:sz w:val="24"/>
        </w:rPr>
      </w:pPr>
    </w:p>
    <w:p w:rsidR="00A039E7" w:rsidRPr="00C35F1C" w:rsidRDefault="00207E3D" w:rsidP="00C35F1C">
      <w:pPr>
        <w:rPr>
          <w:sz w:val="24"/>
        </w:rPr>
      </w:pPr>
      <w:r>
        <w:rPr>
          <w:bCs/>
          <w:sz w:val="24"/>
          <w:lang w:bidi="ar-SA"/>
        </w:rPr>
        <w:t>12:3</w:t>
      </w:r>
      <w:r w:rsidR="00C35F1C">
        <w:rPr>
          <w:bCs/>
          <w:sz w:val="24"/>
          <w:lang w:bidi="ar-SA"/>
        </w:rPr>
        <w:t>0</w:t>
      </w:r>
      <w:r w:rsidR="00C35F1C">
        <w:rPr>
          <w:bCs/>
          <w:sz w:val="24"/>
          <w:lang w:bidi="ar-SA"/>
        </w:rPr>
        <w:tab/>
      </w:r>
      <w:r w:rsidR="00A039E7" w:rsidRPr="00C35F1C">
        <w:rPr>
          <w:bCs/>
          <w:sz w:val="24"/>
          <w:lang w:bidi="ar-SA"/>
        </w:rPr>
        <w:t>Carl Koval “</w:t>
      </w:r>
      <w:r w:rsidR="00A039E7" w:rsidRPr="00C35F1C">
        <w:rPr>
          <w:sz w:val="24"/>
        </w:rPr>
        <w:t xml:space="preserve">Towards </w:t>
      </w:r>
      <w:proofErr w:type="spellStart"/>
      <w:r w:rsidR="00A039E7" w:rsidRPr="00C35F1C">
        <w:rPr>
          <w:sz w:val="24"/>
        </w:rPr>
        <w:t>Scalably</w:t>
      </w:r>
      <w:proofErr w:type="spellEnd"/>
      <w:r w:rsidR="00A039E7" w:rsidRPr="00C35F1C">
        <w:rPr>
          <w:sz w:val="24"/>
        </w:rPr>
        <w:t xml:space="preserve"> </w:t>
      </w:r>
      <w:proofErr w:type="spellStart"/>
      <w:r w:rsidR="00A039E7" w:rsidRPr="00C35F1C">
        <w:rPr>
          <w:sz w:val="24"/>
        </w:rPr>
        <w:t>Manufacturable</w:t>
      </w:r>
      <w:proofErr w:type="spellEnd"/>
      <w:r w:rsidR="00A039E7" w:rsidRPr="00C35F1C">
        <w:rPr>
          <w:sz w:val="24"/>
        </w:rPr>
        <w:t xml:space="preserve"> Solar-fuels Generators”</w:t>
      </w:r>
    </w:p>
    <w:p w:rsidR="00A039E7" w:rsidRPr="00C35F1C" w:rsidRDefault="00207E3D" w:rsidP="00C35F1C">
      <w:pPr>
        <w:rPr>
          <w:sz w:val="24"/>
        </w:rPr>
      </w:pPr>
      <w:r>
        <w:rPr>
          <w:sz w:val="24"/>
        </w:rPr>
        <w:t>1:1</w:t>
      </w:r>
      <w:r w:rsidR="00C35F1C">
        <w:rPr>
          <w:sz w:val="24"/>
        </w:rPr>
        <w:t>5</w:t>
      </w:r>
      <w:r w:rsidR="00C35F1C">
        <w:rPr>
          <w:sz w:val="24"/>
        </w:rPr>
        <w:tab/>
      </w:r>
      <w:r w:rsidR="00A039E7" w:rsidRPr="00C35F1C">
        <w:rPr>
          <w:sz w:val="24"/>
        </w:rPr>
        <w:t xml:space="preserve">Stephen </w:t>
      </w:r>
      <w:proofErr w:type="gramStart"/>
      <w:r w:rsidR="00A039E7" w:rsidRPr="00C35F1C">
        <w:rPr>
          <w:sz w:val="24"/>
        </w:rPr>
        <w:t>Maldonado  “</w:t>
      </w:r>
      <w:proofErr w:type="spellStart"/>
      <w:proofErr w:type="gramEnd"/>
      <w:r w:rsidR="00A039E7" w:rsidRPr="00C35F1C">
        <w:rPr>
          <w:sz w:val="24"/>
        </w:rPr>
        <w:t>Electrodeposition</w:t>
      </w:r>
      <w:proofErr w:type="spellEnd"/>
      <w:r w:rsidR="00A039E7" w:rsidRPr="00C35F1C">
        <w:rPr>
          <w:sz w:val="24"/>
        </w:rPr>
        <w:t xml:space="preserve"> of Crystalline Groups IV and III-V Semiconductors.”</w:t>
      </w:r>
    </w:p>
    <w:p w:rsidR="00622479" w:rsidRDefault="00207E3D" w:rsidP="00C35F1C">
      <w:pPr>
        <w:rPr>
          <w:sz w:val="24"/>
        </w:rPr>
      </w:pPr>
      <w:r>
        <w:rPr>
          <w:bCs/>
          <w:sz w:val="24"/>
          <w:lang w:bidi="ar-SA"/>
        </w:rPr>
        <w:t>2:0</w:t>
      </w:r>
      <w:r w:rsidR="00C35F1C">
        <w:rPr>
          <w:bCs/>
          <w:sz w:val="24"/>
          <w:lang w:bidi="ar-SA"/>
        </w:rPr>
        <w:t>0</w:t>
      </w:r>
      <w:r w:rsidR="00C35F1C">
        <w:rPr>
          <w:bCs/>
          <w:sz w:val="24"/>
          <w:lang w:bidi="ar-SA"/>
        </w:rPr>
        <w:tab/>
      </w:r>
      <w:r w:rsidR="00A039E7" w:rsidRPr="00C35F1C">
        <w:rPr>
          <w:bCs/>
          <w:sz w:val="24"/>
          <w:lang w:bidi="ar-SA"/>
        </w:rPr>
        <w:t>Brian Gregg “</w:t>
      </w:r>
      <w:r w:rsidR="00A039E7" w:rsidRPr="00C35F1C">
        <w:rPr>
          <w:sz w:val="24"/>
        </w:rPr>
        <w:t>Reflections of a Recovering Organic Semiconductor and Dye Cell Researcher”</w:t>
      </w:r>
    </w:p>
    <w:p w:rsidR="00622479" w:rsidRDefault="00207E3D" w:rsidP="00C35F1C">
      <w:pPr>
        <w:rPr>
          <w:sz w:val="24"/>
        </w:rPr>
      </w:pPr>
      <w:r>
        <w:rPr>
          <w:sz w:val="24"/>
        </w:rPr>
        <w:t>2:4</w:t>
      </w:r>
      <w:r w:rsidR="00622479">
        <w:rPr>
          <w:sz w:val="24"/>
        </w:rPr>
        <w:t xml:space="preserve">5 </w:t>
      </w:r>
      <w:r w:rsidR="00612F37">
        <w:rPr>
          <w:sz w:val="24"/>
        </w:rPr>
        <w:t>– 5:00</w:t>
      </w:r>
      <w:r w:rsidR="00622479">
        <w:rPr>
          <w:sz w:val="24"/>
        </w:rPr>
        <w:t xml:space="preserve"> </w:t>
      </w:r>
      <w:r w:rsidR="00622479">
        <w:rPr>
          <w:sz w:val="24"/>
        </w:rPr>
        <w:tab/>
        <w:t>Cross cutting discussions to connect the four topics considered at the meeting.  Short presentations can be given to emphasize points and provide more data relevant to the meeting.  Inform Jeanne or Bruce in advance of you</w:t>
      </w:r>
      <w:r w:rsidR="004D2328">
        <w:rPr>
          <w:sz w:val="24"/>
        </w:rPr>
        <w:t>r</w:t>
      </w:r>
      <w:r w:rsidR="00622479">
        <w:rPr>
          <w:sz w:val="24"/>
        </w:rPr>
        <w:t xml:space="preserve"> intention to present and the topic and time needed.  </w:t>
      </w:r>
    </w:p>
    <w:p w:rsidR="00622479" w:rsidRPr="00842127" w:rsidRDefault="00622479" w:rsidP="00C35F1C">
      <w:pPr>
        <w:rPr>
          <w:b/>
          <w:sz w:val="24"/>
        </w:rPr>
      </w:pPr>
      <w:r w:rsidRPr="00E310EE">
        <w:rPr>
          <w:b/>
          <w:sz w:val="24"/>
        </w:rPr>
        <w:t>Friday</w:t>
      </w:r>
      <w:r w:rsidR="00362B36">
        <w:rPr>
          <w:b/>
          <w:sz w:val="24"/>
        </w:rPr>
        <w:t xml:space="preserve">, </w:t>
      </w:r>
      <w:r w:rsidR="00362B36" w:rsidRPr="00842127">
        <w:rPr>
          <w:b/>
          <w:sz w:val="24"/>
        </w:rPr>
        <w:t>August 9th</w:t>
      </w:r>
    </w:p>
    <w:p w:rsidR="00362B36" w:rsidRDefault="00207E3D" w:rsidP="00362B36">
      <w:pPr>
        <w:spacing w:after="0"/>
        <w:rPr>
          <w:rFonts w:ascii="Times" w:hAnsi="Times"/>
          <w:sz w:val="24"/>
        </w:rPr>
      </w:pPr>
      <w:r>
        <w:rPr>
          <w:rFonts w:ascii="Times" w:hAnsi="Times"/>
          <w:sz w:val="24"/>
        </w:rPr>
        <w:t>7:30 – 8</w:t>
      </w:r>
      <w:r w:rsidR="00362B36" w:rsidRPr="00842127">
        <w:rPr>
          <w:rFonts w:ascii="Times" w:hAnsi="Times"/>
          <w:sz w:val="24"/>
        </w:rPr>
        <w:t>:00 Breakfast at the TSRC meeting site for participants only</w:t>
      </w:r>
    </w:p>
    <w:p w:rsidR="00842127" w:rsidRPr="00842127" w:rsidRDefault="00842127" w:rsidP="00362B36">
      <w:pPr>
        <w:spacing w:after="0"/>
        <w:rPr>
          <w:rFonts w:ascii="Times" w:hAnsi="Times"/>
          <w:sz w:val="24"/>
        </w:rPr>
      </w:pPr>
    </w:p>
    <w:p w:rsidR="00A039E7" w:rsidRPr="0061215D" w:rsidRDefault="00207E3D">
      <w:pPr>
        <w:rPr>
          <w:sz w:val="24"/>
        </w:rPr>
      </w:pPr>
      <w:r>
        <w:rPr>
          <w:sz w:val="24"/>
        </w:rPr>
        <w:t>8</w:t>
      </w:r>
      <w:r w:rsidR="00612F37">
        <w:rPr>
          <w:sz w:val="24"/>
        </w:rPr>
        <w:t>:00 Continued discussion and meeting wrap up.</w:t>
      </w:r>
    </w:p>
    <w:sectPr w:rsidR="00A039E7" w:rsidRPr="0061215D" w:rsidSect="00F367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551F60"/>
    <w:rsid w:val="00004A92"/>
    <w:rsid w:val="001C2619"/>
    <w:rsid w:val="00207E3D"/>
    <w:rsid w:val="002A4EFF"/>
    <w:rsid w:val="002C7FAD"/>
    <w:rsid w:val="0031319F"/>
    <w:rsid w:val="00351A11"/>
    <w:rsid w:val="00362B36"/>
    <w:rsid w:val="003B63D7"/>
    <w:rsid w:val="00437DEE"/>
    <w:rsid w:val="004D2328"/>
    <w:rsid w:val="004F2671"/>
    <w:rsid w:val="00506FA6"/>
    <w:rsid w:val="005136BB"/>
    <w:rsid w:val="00551F60"/>
    <w:rsid w:val="005A1258"/>
    <w:rsid w:val="0061215D"/>
    <w:rsid w:val="00612F37"/>
    <w:rsid w:val="00622479"/>
    <w:rsid w:val="00662AC8"/>
    <w:rsid w:val="0066371D"/>
    <w:rsid w:val="007C6806"/>
    <w:rsid w:val="00842127"/>
    <w:rsid w:val="008738BA"/>
    <w:rsid w:val="00880D73"/>
    <w:rsid w:val="008D19B3"/>
    <w:rsid w:val="008F1316"/>
    <w:rsid w:val="009959A8"/>
    <w:rsid w:val="00997CE1"/>
    <w:rsid w:val="009E2615"/>
    <w:rsid w:val="00A039E7"/>
    <w:rsid w:val="00A24869"/>
    <w:rsid w:val="00A57048"/>
    <w:rsid w:val="00C35F1C"/>
    <w:rsid w:val="00D85014"/>
    <w:rsid w:val="00E028CA"/>
    <w:rsid w:val="00E310EE"/>
    <w:rsid w:val="00F36731"/>
    <w:rsid w:val="00F56E76"/>
    <w:rsid w:val="00F623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60"/>
    <w:pPr>
      <w:spacing w:after="200"/>
    </w:pPr>
    <w:rPr>
      <w:rFonts w:eastAsia="Times New Roman"/>
      <w:sz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38BA"/>
    <w:pPr>
      <w:widowControl w:val="0"/>
      <w:spacing w:after="0"/>
    </w:pPr>
    <w:rPr>
      <w:rFonts w:ascii="Lucida Grande" w:eastAsia="Calibri" w:hAnsi="Lucida Grande"/>
      <w:sz w:val="18"/>
      <w:szCs w:val="18"/>
      <w:lang w:bidi="ar-SA"/>
    </w:rPr>
  </w:style>
  <w:style w:type="character" w:customStyle="1" w:styleId="apple-converted-space">
    <w:name w:val="apple-converted-space"/>
    <w:basedOn w:val="DefaultParagraphFont"/>
    <w:rsid w:val="006121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60"/>
    <w:pPr>
      <w:spacing w:after="200"/>
    </w:pPr>
    <w:rPr>
      <w:rFonts w:eastAsia="Times New Roman"/>
      <w:sz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38BA"/>
    <w:pPr>
      <w:widowControl w:val="0"/>
      <w:spacing w:after="0"/>
    </w:pPr>
    <w:rPr>
      <w:rFonts w:ascii="Lucida Grande" w:eastAsia="Calibri" w:hAnsi="Lucida Grande"/>
      <w:sz w:val="18"/>
      <w:szCs w:val="18"/>
      <w:lang w:bidi="ar-SA"/>
    </w:rPr>
  </w:style>
  <w:style w:type="character" w:customStyle="1" w:styleId="apple-converted-space">
    <w:name w:val="apple-converted-space"/>
    <w:basedOn w:val="DefaultParagraphFont"/>
    <w:rsid w:val="0061215D"/>
  </w:style>
</w:styles>
</file>

<file path=word/webSettings.xml><?xml version="1.0" encoding="utf-8"?>
<w:webSettings xmlns:r="http://schemas.openxmlformats.org/officeDocument/2006/relationships" xmlns:w="http://schemas.openxmlformats.org/wordprocessingml/2006/main">
  <w:divs>
    <w:div w:id="65499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Parkinson</dc:creator>
  <cp:lastModifiedBy>jmchale</cp:lastModifiedBy>
  <cp:revision>5</cp:revision>
  <dcterms:created xsi:type="dcterms:W3CDTF">2013-07-23T16:45:00Z</dcterms:created>
  <dcterms:modified xsi:type="dcterms:W3CDTF">2013-07-24T16:45:00Z</dcterms:modified>
</cp:coreProperties>
</file>